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873A18" w:rsidRDefault="00480ABC" w:rsidP="002D4063">
      <w:pPr>
        <w:jc w:val="center"/>
        <w:rPr>
          <w:rFonts w:cstheme="minorHAnsi"/>
          <w:b/>
        </w:rPr>
      </w:pPr>
      <w:r w:rsidRPr="00873A18">
        <w:rPr>
          <w:rFonts w:cstheme="minorHAnsi"/>
          <w:b/>
        </w:rPr>
        <w:t>Job</w:t>
      </w:r>
      <w:r w:rsidR="00DD40E2" w:rsidRPr="00873A18">
        <w:rPr>
          <w:rFonts w:cstheme="minorHAnsi"/>
          <w:b/>
        </w:rPr>
        <w:t xml:space="preserve"> </w:t>
      </w:r>
      <w:r w:rsidRPr="00873A18">
        <w:rPr>
          <w:rFonts w:cstheme="minorHAnsi"/>
          <w:b/>
        </w:rPr>
        <w:t>D</w:t>
      </w:r>
      <w:r w:rsidR="00DD40E2" w:rsidRPr="00873A18">
        <w:rPr>
          <w:rFonts w:cstheme="minorHAnsi"/>
          <w:b/>
        </w:rPr>
        <w:t>escription</w:t>
      </w:r>
    </w:p>
    <w:p w14:paraId="1038979F" w14:textId="77777777" w:rsidR="00836743" w:rsidRPr="00873A18" w:rsidRDefault="00836743" w:rsidP="001F6E9F">
      <w:pPr>
        <w:rPr>
          <w:rFonts w:cstheme="minorHAnsi"/>
        </w:rPr>
      </w:pPr>
    </w:p>
    <w:p w14:paraId="28FB3B99" w14:textId="223B8615" w:rsidR="00480ABC" w:rsidRPr="00873A18" w:rsidRDefault="00480ABC" w:rsidP="001F6E9F">
      <w:pPr>
        <w:rPr>
          <w:rFonts w:cstheme="minorHAnsi"/>
          <w:b/>
          <w:bCs/>
        </w:rPr>
      </w:pPr>
      <w:r w:rsidRPr="00873A18">
        <w:rPr>
          <w:rFonts w:cstheme="minorHAnsi"/>
          <w:b/>
          <w:bCs/>
        </w:rPr>
        <w:t xml:space="preserve">Role title: </w:t>
      </w:r>
      <w:r w:rsidRPr="00873A18">
        <w:rPr>
          <w:rFonts w:cstheme="minorHAnsi"/>
          <w:b/>
          <w:bCs/>
        </w:rPr>
        <w:tab/>
      </w:r>
      <w:r w:rsidR="00A33BD7">
        <w:rPr>
          <w:rFonts w:cstheme="minorHAnsi"/>
          <w:b/>
          <w:bCs/>
        </w:rPr>
        <w:t>Bid</w:t>
      </w:r>
      <w:r w:rsidR="003C75E2" w:rsidRPr="00873A18">
        <w:rPr>
          <w:rFonts w:cstheme="minorHAnsi"/>
          <w:b/>
          <w:bCs/>
        </w:rPr>
        <w:t xml:space="preserve"> Coordinator</w:t>
      </w:r>
    </w:p>
    <w:p w14:paraId="0735197F" w14:textId="65A0F1BA" w:rsidR="00606537" w:rsidRPr="00873A18" w:rsidRDefault="00606537" w:rsidP="001F6E9F">
      <w:pPr>
        <w:rPr>
          <w:rFonts w:cstheme="minorHAnsi"/>
          <w:b/>
          <w:bCs/>
        </w:rPr>
      </w:pPr>
      <w:r w:rsidRPr="00873A18">
        <w:rPr>
          <w:rFonts w:cstheme="minorHAnsi"/>
          <w:b/>
          <w:bCs/>
        </w:rPr>
        <w:t xml:space="preserve">Reports to: </w:t>
      </w:r>
      <w:r w:rsidRPr="00873A18">
        <w:rPr>
          <w:rFonts w:cstheme="minorHAnsi"/>
          <w:b/>
          <w:bCs/>
        </w:rPr>
        <w:tab/>
      </w:r>
      <w:r w:rsidR="00A33BD7">
        <w:rPr>
          <w:rFonts w:cstheme="minorHAnsi"/>
          <w:b/>
          <w:bCs/>
        </w:rPr>
        <w:t>Head of Bids</w:t>
      </w:r>
    </w:p>
    <w:p w14:paraId="1B1FE4B2" w14:textId="712877FD" w:rsidR="00E5047A" w:rsidRPr="00873A18" w:rsidRDefault="006D7A66" w:rsidP="001F6E9F">
      <w:pPr>
        <w:rPr>
          <w:rFonts w:cstheme="minorHAnsi"/>
          <w:b/>
          <w:bCs/>
          <w:color w:val="FF0000"/>
        </w:rPr>
      </w:pPr>
      <w:r w:rsidRPr="00873A18">
        <w:rPr>
          <w:rFonts w:cstheme="minorHAnsi"/>
          <w:b/>
          <w:bCs/>
        </w:rPr>
        <w:t>Grade:</w:t>
      </w:r>
      <w:r w:rsidRPr="00873A18">
        <w:rPr>
          <w:rFonts w:cstheme="minorHAnsi"/>
          <w:b/>
          <w:bCs/>
        </w:rPr>
        <w:tab/>
      </w:r>
      <w:r w:rsidRPr="00873A18">
        <w:rPr>
          <w:rFonts w:cstheme="minorHAnsi"/>
          <w:b/>
          <w:bCs/>
        </w:rPr>
        <w:tab/>
      </w:r>
      <w:r w:rsidR="003C75E2" w:rsidRPr="00873A18">
        <w:rPr>
          <w:rFonts w:cstheme="minorHAnsi"/>
          <w:b/>
          <w:bCs/>
        </w:rPr>
        <w:t>S</w:t>
      </w:r>
      <w:r w:rsidR="0068474E">
        <w:rPr>
          <w:rFonts w:cstheme="minorHAnsi"/>
          <w:b/>
          <w:bCs/>
        </w:rPr>
        <w:t>cientist</w:t>
      </w:r>
    </w:p>
    <w:p w14:paraId="46ADB15F" w14:textId="411810AD" w:rsidR="00480ABC" w:rsidRPr="00873A18" w:rsidRDefault="00480ABC" w:rsidP="001F6E9F">
      <w:pPr>
        <w:rPr>
          <w:rFonts w:cstheme="minorHAnsi"/>
          <w:b/>
          <w:bCs/>
        </w:rPr>
      </w:pPr>
      <w:r w:rsidRPr="00873A18">
        <w:rPr>
          <w:rFonts w:cstheme="minorHAnsi"/>
          <w:b/>
          <w:bCs/>
        </w:rPr>
        <w:t>Sector:</w:t>
      </w:r>
      <w:r w:rsidR="00F7044A" w:rsidRPr="00873A18">
        <w:rPr>
          <w:rFonts w:cstheme="minorHAnsi"/>
          <w:b/>
          <w:bCs/>
        </w:rPr>
        <w:tab/>
      </w:r>
      <w:r w:rsidR="00F7044A" w:rsidRPr="00873A18">
        <w:rPr>
          <w:rFonts w:cstheme="minorHAnsi"/>
          <w:b/>
          <w:bCs/>
        </w:rPr>
        <w:tab/>
        <w:t>Business Support</w:t>
      </w:r>
    </w:p>
    <w:p w14:paraId="1CBE40C4" w14:textId="6EB68CB6" w:rsidR="000C2075" w:rsidRPr="00873A18" w:rsidRDefault="00480ABC" w:rsidP="001F6E9F">
      <w:pPr>
        <w:rPr>
          <w:rFonts w:cstheme="minorHAnsi"/>
          <w:color w:val="FF0000"/>
        </w:rPr>
      </w:pPr>
      <w:r w:rsidRPr="00873A18">
        <w:rPr>
          <w:rFonts w:cstheme="minorHAnsi"/>
          <w:b/>
          <w:bCs/>
        </w:rPr>
        <w:t>Division</w:t>
      </w:r>
      <w:r w:rsidR="000C2075" w:rsidRPr="00873A18">
        <w:rPr>
          <w:rFonts w:cstheme="minorHAnsi"/>
          <w:b/>
          <w:bCs/>
        </w:rPr>
        <w:t>:</w:t>
      </w:r>
      <w:r w:rsidR="000C2075" w:rsidRPr="00873A18">
        <w:rPr>
          <w:rFonts w:cstheme="minorHAnsi"/>
        </w:rPr>
        <w:tab/>
      </w:r>
      <w:r w:rsidR="00A33BD7">
        <w:rPr>
          <w:rFonts w:cstheme="minorHAnsi"/>
          <w:b/>
          <w:bCs/>
        </w:rPr>
        <w:t>Bid</w:t>
      </w:r>
      <w:r w:rsidR="003C75E2" w:rsidRPr="00873A18">
        <w:rPr>
          <w:rFonts w:cstheme="minorHAnsi"/>
          <w:b/>
          <w:bCs/>
        </w:rPr>
        <w:t xml:space="preserve"> Team</w:t>
      </w:r>
    </w:p>
    <w:p w14:paraId="49C76D5A" w14:textId="77777777" w:rsidR="000C2075" w:rsidRPr="00873A18" w:rsidRDefault="000C2075" w:rsidP="001F6E9F">
      <w:pPr>
        <w:rPr>
          <w:rFonts w:cstheme="minorHAnsi"/>
        </w:rPr>
      </w:pPr>
    </w:p>
    <w:p w14:paraId="6333512F" w14:textId="77777777" w:rsidR="00D347C3" w:rsidRPr="00873A18" w:rsidRDefault="00D347C3" w:rsidP="001F6E9F">
      <w:pPr>
        <w:rPr>
          <w:rFonts w:cstheme="minorHAnsi"/>
        </w:rPr>
      </w:pPr>
    </w:p>
    <w:p w14:paraId="42BE671E" w14:textId="77777777" w:rsidR="00606537" w:rsidRPr="00873A18" w:rsidRDefault="00606537" w:rsidP="001F6E9F">
      <w:pPr>
        <w:rPr>
          <w:rFonts w:cstheme="minorHAnsi"/>
          <w:b/>
        </w:rPr>
      </w:pPr>
      <w:r w:rsidRPr="00873A18">
        <w:rPr>
          <w:rFonts w:cstheme="minorHAnsi"/>
          <w:b/>
        </w:rPr>
        <w:t>Purpose / Scope of role</w:t>
      </w:r>
    </w:p>
    <w:p w14:paraId="4AF2D317" w14:textId="77777777" w:rsidR="00480ABC" w:rsidRPr="00873A18" w:rsidRDefault="00480ABC" w:rsidP="001F6E9F">
      <w:pPr>
        <w:rPr>
          <w:rFonts w:cstheme="minorHAnsi"/>
          <w:iCs/>
          <w:highlight w:val="yellow"/>
        </w:rPr>
      </w:pPr>
    </w:p>
    <w:p w14:paraId="3789DF12" w14:textId="308889C0" w:rsidR="002D3BC4" w:rsidRPr="00873A18" w:rsidRDefault="002D3BC4" w:rsidP="002D3BC4">
      <w:pPr>
        <w:jc w:val="both"/>
        <w:rPr>
          <w:rFonts w:eastAsia="Times New Roman" w:cstheme="minorHAnsi"/>
          <w:lang w:eastAsia="en-GB"/>
        </w:rPr>
      </w:pPr>
      <w:r w:rsidRPr="00873A18">
        <w:rPr>
          <w:rFonts w:eastAsia="Times New Roman" w:cstheme="minorHAnsi"/>
          <w:lang w:eastAsia="en-GB"/>
        </w:rPr>
        <w:t xml:space="preserve">The purpose of the </w:t>
      </w:r>
      <w:r w:rsidR="00A33BD7">
        <w:rPr>
          <w:rFonts w:eastAsia="Times New Roman" w:cstheme="minorHAnsi"/>
          <w:lang w:eastAsia="en-GB"/>
        </w:rPr>
        <w:t>Bid</w:t>
      </w:r>
      <w:r w:rsidRPr="00873A18">
        <w:rPr>
          <w:rFonts w:eastAsia="Times New Roman" w:cstheme="minorHAnsi"/>
          <w:lang w:eastAsia="en-GB"/>
        </w:rPr>
        <w:t xml:space="preserve"> </w:t>
      </w:r>
      <w:r w:rsidR="00A33BD7">
        <w:rPr>
          <w:rFonts w:eastAsia="Times New Roman" w:cstheme="minorHAnsi"/>
          <w:lang w:eastAsia="en-GB"/>
        </w:rPr>
        <w:t>T</w:t>
      </w:r>
      <w:r w:rsidRPr="00873A18">
        <w:rPr>
          <w:rFonts w:eastAsia="Times New Roman" w:cstheme="minorHAnsi"/>
          <w:lang w:eastAsia="en-GB"/>
        </w:rPr>
        <w:t>eam is to manage the tender selection process, and to co-ordinate the response of the technical sections by liaising with the scientists who have the specialist knowledge required.</w:t>
      </w:r>
    </w:p>
    <w:p w14:paraId="3F3F894F" w14:textId="77777777" w:rsidR="002D3BC4" w:rsidRPr="00873A18" w:rsidRDefault="002D3BC4" w:rsidP="002D3BC4">
      <w:pPr>
        <w:jc w:val="both"/>
        <w:rPr>
          <w:rFonts w:eastAsia="Times New Roman" w:cstheme="minorHAnsi"/>
          <w:lang w:eastAsia="en-GB"/>
        </w:rPr>
      </w:pPr>
    </w:p>
    <w:p w14:paraId="03837864" w14:textId="450835AB" w:rsidR="002D3BC4" w:rsidRPr="00873A18" w:rsidRDefault="002D3BC4" w:rsidP="002D3BC4">
      <w:pPr>
        <w:jc w:val="both"/>
        <w:rPr>
          <w:rFonts w:eastAsia="Times New Roman" w:cstheme="minorHAnsi"/>
          <w:lang w:eastAsia="en-GB"/>
        </w:rPr>
      </w:pPr>
      <w:r w:rsidRPr="00873A18">
        <w:rPr>
          <w:rFonts w:eastAsia="Times New Roman" w:cstheme="minorHAnsi"/>
          <w:lang w:eastAsia="en-GB"/>
        </w:rPr>
        <w:t xml:space="preserve">The purpose of the </w:t>
      </w:r>
      <w:r w:rsidR="00FC3366">
        <w:rPr>
          <w:rFonts w:eastAsia="Times New Roman" w:cstheme="minorHAnsi"/>
          <w:lang w:eastAsia="en-GB"/>
        </w:rPr>
        <w:t>Bid</w:t>
      </w:r>
      <w:r w:rsidRPr="00873A18">
        <w:rPr>
          <w:rFonts w:eastAsia="Times New Roman" w:cstheme="minorHAnsi"/>
          <w:lang w:eastAsia="en-GB"/>
        </w:rPr>
        <w:t xml:space="preserve"> Coordinator is to co-ordinate the preparation of tenders from all stages of the process from opportunity review to post-submission</w:t>
      </w:r>
      <w:r w:rsidR="00A33BD7">
        <w:rPr>
          <w:rFonts w:eastAsia="Times New Roman" w:cstheme="minorHAnsi"/>
          <w:lang w:eastAsia="en-GB"/>
        </w:rPr>
        <w:t>, particularly focusing on the non-technical elements of the bid submission</w:t>
      </w:r>
      <w:r w:rsidRPr="00873A18">
        <w:rPr>
          <w:rFonts w:eastAsia="Times New Roman" w:cstheme="minorHAnsi"/>
          <w:lang w:eastAsia="en-GB"/>
        </w:rPr>
        <w:t xml:space="preserve">.  The role will track progress </w:t>
      </w:r>
      <w:r w:rsidR="00A33BD7">
        <w:rPr>
          <w:rFonts w:eastAsia="Times New Roman" w:cstheme="minorHAnsi"/>
          <w:lang w:eastAsia="en-GB"/>
        </w:rPr>
        <w:t>and manage the wider project team, ensuring key milestones are met</w:t>
      </w:r>
      <w:r w:rsidRPr="00873A18">
        <w:rPr>
          <w:rFonts w:eastAsia="Times New Roman" w:cstheme="minorHAnsi"/>
          <w:lang w:eastAsia="en-GB"/>
        </w:rPr>
        <w:t xml:space="preserve">.  You will also be responsible for </w:t>
      </w:r>
      <w:r w:rsidR="00C046BD">
        <w:rPr>
          <w:rFonts w:eastAsia="Times New Roman" w:cstheme="minorHAnsi"/>
          <w:lang w:eastAsia="en-GB"/>
        </w:rPr>
        <w:t>data</w:t>
      </w:r>
      <w:r w:rsidR="00A33BD7">
        <w:rPr>
          <w:rFonts w:eastAsia="Times New Roman" w:cstheme="minorHAnsi"/>
          <w:lang w:eastAsia="en-GB"/>
        </w:rPr>
        <w:t>, reporting</w:t>
      </w:r>
      <w:r w:rsidR="00C046BD">
        <w:rPr>
          <w:rFonts w:eastAsia="Times New Roman" w:cstheme="minorHAnsi"/>
          <w:lang w:eastAsia="en-GB"/>
        </w:rPr>
        <w:t xml:space="preserve"> and administrative tasks across the team. </w:t>
      </w:r>
    </w:p>
    <w:p w14:paraId="6782ADA7" w14:textId="1B89F083" w:rsidR="00480ABC" w:rsidRPr="00873A18" w:rsidRDefault="00480ABC" w:rsidP="001F6E9F">
      <w:pPr>
        <w:rPr>
          <w:rFonts w:cstheme="minorHAnsi"/>
        </w:rPr>
      </w:pPr>
    </w:p>
    <w:p w14:paraId="15DC9DCB" w14:textId="4919520F" w:rsidR="00BC7A08" w:rsidRPr="00873A18" w:rsidRDefault="00BC7A08" w:rsidP="001F6E9F">
      <w:pPr>
        <w:rPr>
          <w:rFonts w:cstheme="minorHAnsi"/>
          <w:b/>
          <w:bCs/>
        </w:rPr>
      </w:pPr>
      <w:r w:rsidRPr="00873A18">
        <w:rPr>
          <w:rFonts w:cstheme="minorHAnsi"/>
          <w:b/>
          <w:bCs/>
        </w:rPr>
        <w:t>What success looks like in this role</w:t>
      </w:r>
    </w:p>
    <w:p w14:paraId="11AA1425" w14:textId="44D37FD8" w:rsidR="00BC7A08" w:rsidRPr="00873A18" w:rsidRDefault="00BC7A08" w:rsidP="001F6E9F">
      <w:pPr>
        <w:rPr>
          <w:rFonts w:cstheme="minorHAnsi"/>
        </w:rPr>
      </w:pPr>
    </w:p>
    <w:p w14:paraId="2164156E" w14:textId="442C7DEF" w:rsidR="00CD7F98" w:rsidRPr="00873A18" w:rsidRDefault="00CD7F98" w:rsidP="00CD7F98">
      <w:pPr>
        <w:rPr>
          <w:rFonts w:cstheme="minorHAnsi"/>
          <w:iCs/>
        </w:rPr>
      </w:pPr>
      <w:r w:rsidRPr="00873A18">
        <w:rPr>
          <w:rFonts w:cstheme="minorHAnsi"/>
          <w:iCs/>
        </w:rPr>
        <w:t xml:space="preserve">This role </w:t>
      </w:r>
      <w:r w:rsidR="00873A18" w:rsidRPr="00873A18">
        <w:rPr>
          <w:rFonts w:cstheme="minorHAnsi"/>
          <w:iCs/>
        </w:rPr>
        <w:t>supports</w:t>
      </w:r>
      <w:r w:rsidRPr="00873A18">
        <w:rPr>
          <w:rFonts w:cstheme="minorHAnsi"/>
          <w:iCs/>
        </w:rPr>
        <w:t xml:space="preserve"> </w:t>
      </w:r>
      <w:r w:rsidR="00C046BD">
        <w:rPr>
          <w:rFonts w:cstheme="minorHAnsi"/>
          <w:iCs/>
        </w:rPr>
        <w:t xml:space="preserve">all </w:t>
      </w:r>
      <w:r w:rsidRPr="00873A18">
        <w:rPr>
          <w:rFonts w:cstheme="minorHAnsi"/>
          <w:iCs/>
        </w:rPr>
        <w:t>divisions of APEM Group</w:t>
      </w:r>
      <w:r w:rsidR="00F652BD" w:rsidRPr="00873A18">
        <w:rPr>
          <w:rFonts w:cstheme="minorHAnsi"/>
          <w:iCs/>
        </w:rPr>
        <w:t xml:space="preserve"> in delivering their targets. </w:t>
      </w:r>
      <w:r w:rsidRPr="00873A18">
        <w:rPr>
          <w:rFonts w:cstheme="minorHAnsi"/>
          <w:iCs/>
        </w:rPr>
        <w:t xml:space="preserve">As the company continues to grow, the role will develop and grow alongside it, ensuring that </w:t>
      </w:r>
      <w:r w:rsidR="00F652BD" w:rsidRPr="00873A18">
        <w:rPr>
          <w:rFonts w:cstheme="minorHAnsi"/>
          <w:iCs/>
        </w:rPr>
        <w:t xml:space="preserve">the technical teams are supported throughout the </w:t>
      </w:r>
      <w:r w:rsidR="00A33BD7">
        <w:rPr>
          <w:rFonts w:cstheme="minorHAnsi"/>
          <w:iCs/>
        </w:rPr>
        <w:t>t</w:t>
      </w:r>
      <w:r w:rsidR="00F652BD" w:rsidRPr="00873A18">
        <w:rPr>
          <w:rFonts w:cstheme="minorHAnsi"/>
          <w:iCs/>
        </w:rPr>
        <w:t xml:space="preserve">ender process, with plenty of room for progression and growth. </w:t>
      </w:r>
      <w:r w:rsidRPr="00873A18">
        <w:rPr>
          <w:rFonts w:cstheme="minorHAnsi"/>
          <w:iCs/>
        </w:rPr>
        <w:t xml:space="preserve"> </w:t>
      </w:r>
    </w:p>
    <w:p w14:paraId="2F6735E4" w14:textId="77777777" w:rsidR="00BC7A08" w:rsidRPr="00873A18" w:rsidRDefault="00BC7A08" w:rsidP="001F6E9F">
      <w:pPr>
        <w:rPr>
          <w:rFonts w:cstheme="minorHAnsi"/>
        </w:rPr>
      </w:pPr>
    </w:p>
    <w:p w14:paraId="0BCD9950" w14:textId="69925990" w:rsidR="00606537" w:rsidRPr="00873A18" w:rsidRDefault="00606537" w:rsidP="001F6E9F">
      <w:pPr>
        <w:rPr>
          <w:rFonts w:cstheme="minorHAnsi"/>
          <w:b/>
        </w:rPr>
      </w:pPr>
      <w:r w:rsidRPr="00873A18">
        <w:rPr>
          <w:rFonts w:cstheme="minorHAnsi"/>
          <w:b/>
        </w:rPr>
        <w:t>Key Responsibilities</w:t>
      </w:r>
    </w:p>
    <w:p w14:paraId="2E82C661" w14:textId="77777777" w:rsidR="00480ABC" w:rsidRPr="00873A18" w:rsidRDefault="00480ABC" w:rsidP="001F6E9F">
      <w:pPr>
        <w:rPr>
          <w:rFonts w:cstheme="minorHAnsi"/>
          <w:b/>
        </w:rPr>
      </w:pPr>
    </w:p>
    <w:p w14:paraId="31EAE9C7" w14:textId="2D0EEC60" w:rsidR="00F63CFD" w:rsidRPr="00873A18" w:rsidRDefault="00F63CFD" w:rsidP="00FC3366">
      <w:pPr>
        <w:numPr>
          <w:ilvl w:val="0"/>
          <w:numId w:val="12"/>
        </w:numPr>
        <w:contextualSpacing/>
        <w:jc w:val="both"/>
        <w:rPr>
          <w:rFonts w:eastAsia="Times New Roman" w:cstheme="minorHAnsi"/>
          <w:lang w:eastAsia="en-GB"/>
        </w:rPr>
      </w:pPr>
      <w:r w:rsidRPr="00873A18">
        <w:rPr>
          <w:rFonts w:eastAsia="Times New Roman" w:cstheme="minorHAnsi"/>
          <w:lang w:eastAsia="en-GB"/>
        </w:rPr>
        <w:t xml:space="preserve">Track </w:t>
      </w:r>
      <w:r w:rsidR="008412AB">
        <w:rPr>
          <w:rFonts w:eastAsia="Times New Roman" w:cstheme="minorHAnsi"/>
          <w:lang w:eastAsia="en-GB"/>
        </w:rPr>
        <w:t>allocated bids</w:t>
      </w:r>
      <w:r w:rsidRPr="00873A18">
        <w:rPr>
          <w:rFonts w:eastAsia="Times New Roman" w:cstheme="minorHAnsi"/>
          <w:lang w:eastAsia="en-GB"/>
        </w:rPr>
        <w:t xml:space="preserve"> from opportunity stage to submission</w:t>
      </w:r>
      <w:r w:rsidR="00A33BD7">
        <w:rPr>
          <w:rFonts w:eastAsia="Times New Roman" w:cstheme="minorHAnsi"/>
          <w:lang w:eastAsia="en-GB"/>
        </w:rPr>
        <w:t>.</w:t>
      </w:r>
    </w:p>
    <w:p w14:paraId="1B0E92B0" w14:textId="542EDD5C" w:rsidR="008412AB" w:rsidRDefault="00F63CFD" w:rsidP="00FC3366">
      <w:pPr>
        <w:numPr>
          <w:ilvl w:val="0"/>
          <w:numId w:val="12"/>
        </w:numPr>
        <w:contextualSpacing/>
        <w:jc w:val="both"/>
        <w:rPr>
          <w:rFonts w:eastAsia="Times New Roman" w:cstheme="minorHAnsi"/>
          <w:lang w:eastAsia="en-GB"/>
        </w:rPr>
      </w:pPr>
      <w:r w:rsidRPr="00873A18">
        <w:rPr>
          <w:rFonts w:eastAsia="Times New Roman" w:cstheme="minorHAnsi"/>
          <w:lang w:eastAsia="en-GB"/>
        </w:rPr>
        <w:t>Ensure timely</w:t>
      </w:r>
      <w:r w:rsidR="00370D5D">
        <w:rPr>
          <w:rFonts w:eastAsia="Times New Roman" w:cstheme="minorHAnsi"/>
          <w:lang w:eastAsia="en-GB"/>
        </w:rPr>
        <w:t>, accurate</w:t>
      </w:r>
      <w:r w:rsidRPr="00873A18">
        <w:rPr>
          <w:rFonts w:eastAsia="Times New Roman" w:cstheme="minorHAnsi"/>
          <w:lang w:eastAsia="en-GB"/>
        </w:rPr>
        <w:t xml:space="preserve"> and efficient management of</w:t>
      </w:r>
      <w:r w:rsidR="008412AB">
        <w:rPr>
          <w:rFonts w:eastAsia="Times New Roman" w:cstheme="minorHAnsi"/>
          <w:lang w:eastAsia="en-GB"/>
        </w:rPr>
        <w:t xml:space="preserve"> all</w:t>
      </w:r>
      <w:r w:rsidRPr="00873A18">
        <w:rPr>
          <w:rFonts w:eastAsia="Times New Roman" w:cstheme="minorHAnsi"/>
          <w:lang w:eastAsia="en-GB"/>
        </w:rPr>
        <w:t xml:space="preserve"> tender related information,</w:t>
      </w:r>
      <w:r w:rsidR="00370D5D">
        <w:rPr>
          <w:rFonts w:eastAsia="Times New Roman" w:cstheme="minorHAnsi"/>
          <w:lang w:eastAsia="en-GB"/>
        </w:rPr>
        <w:t xml:space="preserve"> both technical and non-technical elements.</w:t>
      </w:r>
    </w:p>
    <w:p w14:paraId="359D0330" w14:textId="4D246A0F" w:rsidR="008412AB" w:rsidRDefault="00370D5D" w:rsidP="00FC3366">
      <w:pPr>
        <w:numPr>
          <w:ilvl w:val="0"/>
          <w:numId w:val="12"/>
        </w:numPr>
        <w:contextualSpacing/>
        <w:jc w:val="both"/>
        <w:rPr>
          <w:rFonts w:eastAsia="Times New Roman" w:cstheme="minorHAnsi"/>
          <w:lang w:eastAsia="en-GB"/>
        </w:rPr>
      </w:pPr>
      <w:r>
        <w:rPr>
          <w:rFonts w:eastAsia="Times New Roman" w:cstheme="minorHAnsi"/>
          <w:lang w:eastAsia="en-GB"/>
        </w:rPr>
        <w:t xml:space="preserve">Write and tailor all non-technical elements of bids to focus on client needs and requirements. </w:t>
      </w:r>
    </w:p>
    <w:p w14:paraId="1C175495" w14:textId="7B7ABC89" w:rsidR="00F63CFD" w:rsidRPr="00873A18" w:rsidRDefault="00370D5D" w:rsidP="00FC3366">
      <w:pPr>
        <w:numPr>
          <w:ilvl w:val="0"/>
          <w:numId w:val="12"/>
        </w:numPr>
        <w:contextualSpacing/>
        <w:jc w:val="both"/>
        <w:rPr>
          <w:rFonts w:eastAsia="Times New Roman" w:cstheme="minorHAnsi"/>
          <w:lang w:eastAsia="en-GB"/>
        </w:rPr>
      </w:pPr>
      <w:r>
        <w:rPr>
          <w:rFonts w:eastAsia="Times New Roman" w:cstheme="minorHAnsi"/>
          <w:lang w:eastAsia="en-GB"/>
        </w:rPr>
        <w:t>P</w:t>
      </w:r>
      <w:r w:rsidR="00F63CFD" w:rsidRPr="00873A18">
        <w:rPr>
          <w:rFonts w:eastAsia="Times New Roman" w:cstheme="minorHAnsi"/>
          <w:lang w:eastAsia="en-GB"/>
        </w:rPr>
        <w:t>rovid</w:t>
      </w:r>
      <w:r>
        <w:rPr>
          <w:rFonts w:eastAsia="Times New Roman" w:cstheme="minorHAnsi"/>
          <w:lang w:eastAsia="en-GB"/>
        </w:rPr>
        <w:t>e</w:t>
      </w:r>
      <w:r w:rsidR="00F63CFD" w:rsidRPr="00873A18">
        <w:rPr>
          <w:rFonts w:eastAsia="Times New Roman" w:cstheme="minorHAnsi"/>
          <w:lang w:eastAsia="en-GB"/>
        </w:rPr>
        <w:t xml:space="preserve"> a high level of customer service to internal and external customers</w:t>
      </w:r>
      <w:r w:rsidR="00A33BD7">
        <w:rPr>
          <w:rFonts w:eastAsia="Times New Roman" w:cstheme="minorHAnsi"/>
          <w:lang w:eastAsia="en-GB"/>
        </w:rPr>
        <w:t>.</w:t>
      </w:r>
    </w:p>
    <w:p w14:paraId="46149113" w14:textId="592F9A52" w:rsidR="00F63CFD" w:rsidRPr="00873A18" w:rsidRDefault="00F63CFD" w:rsidP="00FC3366">
      <w:pPr>
        <w:numPr>
          <w:ilvl w:val="0"/>
          <w:numId w:val="12"/>
        </w:numPr>
        <w:contextualSpacing/>
        <w:jc w:val="both"/>
        <w:rPr>
          <w:rFonts w:eastAsia="Times New Roman" w:cstheme="minorHAnsi"/>
          <w:lang w:eastAsia="en-GB"/>
        </w:rPr>
      </w:pPr>
      <w:r w:rsidRPr="00873A18">
        <w:rPr>
          <w:rFonts w:eastAsia="Times New Roman" w:cstheme="minorHAnsi"/>
          <w:lang w:eastAsia="en-GB"/>
        </w:rPr>
        <w:t>Co-ordin</w:t>
      </w:r>
      <w:r w:rsidR="00370D5D">
        <w:rPr>
          <w:rFonts w:eastAsia="Times New Roman" w:cstheme="minorHAnsi"/>
          <w:lang w:eastAsia="en-GB"/>
        </w:rPr>
        <w:t>ate</w:t>
      </w:r>
      <w:r w:rsidRPr="00873A18">
        <w:rPr>
          <w:rFonts w:eastAsia="Times New Roman" w:cstheme="minorHAnsi"/>
          <w:lang w:eastAsia="en-GB"/>
        </w:rPr>
        <w:t xml:space="preserve"> commercial </w:t>
      </w:r>
      <w:r w:rsidR="00370D5D">
        <w:rPr>
          <w:rFonts w:eastAsia="Times New Roman" w:cstheme="minorHAnsi"/>
          <w:lang w:eastAsia="en-GB"/>
        </w:rPr>
        <w:t>elements of all bids</w:t>
      </w:r>
      <w:r w:rsidRPr="00873A18">
        <w:rPr>
          <w:rFonts w:eastAsia="Times New Roman" w:cstheme="minorHAnsi"/>
          <w:lang w:eastAsia="en-GB"/>
        </w:rPr>
        <w:t xml:space="preserve"> </w:t>
      </w:r>
      <w:r w:rsidR="00370D5D">
        <w:rPr>
          <w:rFonts w:eastAsia="Times New Roman" w:cstheme="minorHAnsi"/>
          <w:lang w:eastAsia="en-GB"/>
        </w:rPr>
        <w:t xml:space="preserve">ensuring corporate governance and </w:t>
      </w:r>
      <w:r w:rsidR="009D2CDC">
        <w:rPr>
          <w:rFonts w:eastAsia="Times New Roman" w:cstheme="minorHAnsi"/>
          <w:lang w:eastAsia="en-GB"/>
        </w:rPr>
        <w:t xml:space="preserve">expected levels of </w:t>
      </w:r>
      <w:r w:rsidR="00370D5D">
        <w:rPr>
          <w:rFonts w:eastAsia="Times New Roman" w:cstheme="minorHAnsi"/>
          <w:lang w:eastAsia="en-GB"/>
        </w:rPr>
        <w:t xml:space="preserve">commerciality </w:t>
      </w:r>
      <w:r w:rsidR="009D2CDC">
        <w:rPr>
          <w:rFonts w:eastAsia="Times New Roman" w:cstheme="minorHAnsi"/>
          <w:lang w:eastAsia="en-GB"/>
        </w:rPr>
        <w:t>are</w:t>
      </w:r>
      <w:r w:rsidR="00370D5D">
        <w:rPr>
          <w:rFonts w:eastAsia="Times New Roman" w:cstheme="minorHAnsi"/>
          <w:lang w:eastAsia="en-GB"/>
        </w:rPr>
        <w:t xml:space="preserve"> adhered to throughout. </w:t>
      </w:r>
    </w:p>
    <w:p w14:paraId="0728EC6F" w14:textId="7C4CE5C4" w:rsidR="00F63CFD" w:rsidRDefault="009D2CDC" w:rsidP="00FC3366">
      <w:pPr>
        <w:numPr>
          <w:ilvl w:val="0"/>
          <w:numId w:val="12"/>
        </w:numPr>
        <w:contextualSpacing/>
        <w:jc w:val="both"/>
        <w:rPr>
          <w:rFonts w:eastAsia="Times New Roman" w:cstheme="minorHAnsi"/>
          <w:lang w:eastAsia="en-GB"/>
        </w:rPr>
      </w:pPr>
      <w:r>
        <w:rPr>
          <w:rFonts w:eastAsia="Times New Roman" w:cstheme="minorHAnsi"/>
          <w:lang w:eastAsia="en-GB"/>
        </w:rPr>
        <w:t xml:space="preserve">Coordinate corporate governance and approvals in accordance with the Delegation of Authority throughout the end-to-end bid process (from bid/no-bid, through win strategy, to commercial review and final sign off approval). </w:t>
      </w:r>
    </w:p>
    <w:p w14:paraId="53230561" w14:textId="44DBFFD8" w:rsidR="009D2CDC" w:rsidRDefault="009D2CDC" w:rsidP="00FC3366">
      <w:pPr>
        <w:numPr>
          <w:ilvl w:val="0"/>
          <w:numId w:val="12"/>
        </w:numPr>
        <w:contextualSpacing/>
        <w:jc w:val="both"/>
        <w:rPr>
          <w:rFonts w:eastAsia="Times New Roman" w:cstheme="minorHAnsi"/>
          <w:lang w:eastAsia="en-GB"/>
        </w:rPr>
      </w:pPr>
      <w:r>
        <w:rPr>
          <w:rFonts w:eastAsia="Times New Roman" w:cstheme="minorHAnsi"/>
          <w:lang w:eastAsia="en-GB"/>
        </w:rPr>
        <w:t xml:space="preserve">Lead, manage and coordinate all internal bid process meetings (from bid/no-bid, through win strategy, to commercial review and final sign off approval). </w:t>
      </w:r>
    </w:p>
    <w:p w14:paraId="6E9D6E51" w14:textId="43B5475F" w:rsidR="009D2CDC" w:rsidRPr="00873A18" w:rsidRDefault="00087E57" w:rsidP="00FC3366">
      <w:pPr>
        <w:numPr>
          <w:ilvl w:val="0"/>
          <w:numId w:val="12"/>
        </w:numPr>
        <w:contextualSpacing/>
        <w:jc w:val="both"/>
        <w:rPr>
          <w:rFonts w:eastAsia="Times New Roman" w:cstheme="minorHAnsi"/>
          <w:lang w:eastAsia="en-GB"/>
        </w:rPr>
      </w:pPr>
      <w:r>
        <w:rPr>
          <w:rFonts w:eastAsia="Times New Roman" w:cstheme="minorHAnsi"/>
          <w:lang w:eastAsia="en-GB"/>
        </w:rPr>
        <w:t xml:space="preserve">Plan and complete internal quality reviews in accordance with formatting rules, SPAG rules, and internal brand guidelines. </w:t>
      </w:r>
    </w:p>
    <w:p w14:paraId="48030F2D" w14:textId="5554F08F" w:rsidR="00F63CFD" w:rsidRPr="00873A18" w:rsidRDefault="009D2CDC" w:rsidP="00FC3366">
      <w:pPr>
        <w:numPr>
          <w:ilvl w:val="0"/>
          <w:numId w:val="12"/>
        </w:numPr>
        <w:contextualSpacing/>
        <w:jc w:val="both"/>
        <w:rPr>
          <w:rFonts w:eastAsia="Times New Roman" w:cstheme="minorHAnsi"/>
          <w:lang w:eastAsia="en-GB"/>
        </w:rPr>
      </w:pPr>
      <w:r>
        <w:rPr>
          <w:rFonts w:eastAsia="Times New Roman" w:cstheme="minorHAnsi"/>
          <w:lang w:eastAsia="en-GB"/>
        </w:rPr>
        <w:t xml:space="preserve">Submit bids via procurement portals on time and accurately. </w:t>
      </w:r>
    </w:p>
    <w:p w14:paraId="386A1BAC" w14:textId="094BADC2" w:rsidR="00F63CFD" w:rsidRPr="00873A18" w:rsidRDefault="00F63CFD" w:rsidP="00FC3366">
      <w:pPr>
        <w:numPr>
          <w:ilvl w:val="0"/>
          <w:numId w:val="12"/>
        </w:numPr>
        <w:contextualSpacing/>
        <w:jc w:val="both"/>
        <w:rPr>
          <w:rFonts w:eastAsia="Times New Roman" w:cstheme="minorHAnsi"/>
          <w:lang w:eastAsia="en-GB"/>
        </w:rPr>
      </w:pPr>
      <w:r w:rsidRPr="00873A18">
        <w:rPr>
          <w:rFonts w:eastAsia="Times New Roman" w:cstheme="minorHAnsi"/>
          <w:lang w:eastAsia="en-GB"/>
        </w:rPr>
        <w:t xml:space="preserve">Track feedback received from clients for both successful and unsuccessful </w:t>
      </w:r>
      <w:r w:rsidR="00087E57">
        <w:rPr>
          <w:rFonts w:eastAsia="Times New Roman" w:cstheme="minorHAnsi"/>
          <w:lang w:eastAsia="en-GB"/>
        </w:rPr>
        <w:t>bids</w:t>
      </w:r>
      <w:r w:rsidRPr="00873A18">
        <w:rPr>
          <w:rFonts w:eastAsia="Times New Roman" w:cstheme="minorHAnsi"/>
          <w:lang w:eastAsia="en-GB"/>
        </w:rPr>
        <w:t xml:space="preserve"> and </w:t>
      </w:r>
      <w:r w:rsidR="00087E57">
        <w:rPr>
          <w:rFonts w:eastAsia="Times New Roman" w:cstheme="minorHAnsi"/>
          <w:lang w:eastAsia="en-GB"/>
        </w:rPr>
        <w:t xml:space="preserve">implement internal circular feedback methods to ensure continuous improvement. </w:t>
      </w:r>
    </w:p>
    <w:p w14:paraId="78ACC581" w14:textId="044E4BA2" w:rsidR="00F63CFD" w:rsidRPr="00873A18" w:rsidRDefault="00F63CFD" w:rsidP="00FC3366">
      <w:pPr>
        <w:numPr>
          <w:ilvl w:val="0"/>
          <w:numId w:val="12"/>
        </w:numPr>
        <w:contextualSpacing/>
        <w:jc w:val="both"/>
        <w:rPr>
          <w:rFonts w:eastAsia="Times New Roman" w:cstheme="minorHAnsi"/>
          <w:lang w:eastAsia="en-GB"/>
        </w:rPr>
      </w:pPr>
      <w:r w:rsidRPr="00873A18">
        <w:rPr>
          <w:rFonts w:eastAsia="Times New Roman" w:cstheme="minorHAnsi"/>
          <w:lang w:eastAsia="en-GB"/>
        </w:rPr>
        <w:t xml:space="preserve">Review the </w:t>
      </w:r>
      <w:proofErr w:type="spellStart"/>
      <w:r w:rsidR="00CB7190">
        <w:rPr>
          <w:rFonts w:eastAsia="Times New Roman" w:cstheme="minorHAnsi"/>
          <w:lang w:eastAsia="en-GB"/>
        </w:rPr>
        <w:t>tenderb</w:t>
      </w:r>
      <w:r w:rsidRPr="00873A18">
        <w:rPr>
          <w:rFonts w:eastAsia="Times New Roman" w:cstheme="minorHAnsi"/>
          <w:lang w:eastAsia="en-GB"/>
        </w:rPr>
        <w:t>ook</w:t>
      </w:r>
      <w:proofErr w:type="spellEnd"/>
      <w:r w:rsidRPr="00873A18">
        <w:rPr>
          <w:rFonts w:eastAsia="Times New Roman" w:cstheme="minorHAnsi"/>
          <w:lang w:eastAsia="en-GB"/>
        </w:rPr>
        <w:t xml:space="preserve"> and key data </w:t>
      </w:r>
      <w:r w:rsidR="00087E57">
        <w:rPr>
          <w:rFonts w:eastAsia="Times New Roman" w:cstheme="minorHAnsi"/>
          <w:lang w:eastAsia="en-GB"/>
        </w:rPr>
        <w:t>on a weekly basis</w:t>
      </w:r>
      <w:r w:rsidRPr="00873A18">
        <w:rPr>
          <w:rFonts w:eastAsia="Times New Roman" w:cstheme="minorHAnsi"/>
          <w:lang w:eastAsia="en-GB"/>
        </w:rPr>
        <w:t xml:space="preserve"> to ensure that the </w:t>
      </w:r>
      <w:r w:rsidR="00087E57">
        <w:rPr>
          <w:rFonts w:eastAsia="Times New Roman" w:cstheme="minorHAnsi"/>
          <w:lang w:eastAsia="en-GB"/>
        </w:rPr>
        <w:t xml:space="preserve">central system is live, up to date, and reliable. </w:t>
      </w:r>
    </w:p>
    <w:p w14:paraId="10FFF496" w14:textId="34E71116" w:rsidR="00087E57" w:rsidRPr="00873A18" w:rsidRDefault="00087E57" w:rsidP="00FC3366">
      <w:pPr>
        <w:numPr>
          <w:ilvl w:val="0"/>
          <w:numId w:val="12"/>
        </w:numPr>
        <w:contextualSpacing/>
        <w:jc w:val="both"/>
        <w:rPr>
          <w:rFonts w:eastAsia="Times New Roman" w:cstheme="minorHAnsi"/>
          <w:lang w:eastAsia="en-GB"/>
        </w:rPr>
      </w:pPr>
      <w:r>
        <w:rPr>
          <w:rFonts w:eastAsia="Times New Roman" w:cstheme="minorHAnsi"/>
          <w:lang w:eastAsia="en-GB"/>
        </w:rPr>
        <w:lastRenderedPageBreak/>
        <w:t xml:space="preserve">Liaise with the wider business to ensure all elements of the bid are accurate </w:t>
      </w:r>
      <w:r w:rsidR="00DE441F">
        <w:rPr>
          <w:rFonts w:eastAsia="Times New Roman" w:cstheme="minorHAnsi"/>
          <w:lang w:eastAsia="en-GB"/>
        </w:rPr>
        <w:t xml:space="preserve">(other teams include HSEQ, Legal and HR). </w:t>
      </w:r>
    </w:p>
    <w:p w14:paraId="05B4A902" w14:textId="77777777" w:rsidR="00F63CFD" w:rsidRPr="00873A18" w:rsidRDefault="00F63CFD" w:rsidP="00FC3366">
      <w:pPr>
        <w:numPr>
          <w:ilvl w:val="0"/>
          <w:numId w:val="12"/>
        </w:numPr>
        <w:contextualSpacing/>
        <w:jc w:val="both"/>
        <w:rPr>
          <w:rFonts w:eastAsia="Times New Roman" w:cstheme="minorHAnsi"/>
          <w:lang w:eastAsia="en-GB"/>
        </w:rPr>
      </w:pPr>
      <w:r w:rsidRPr="00873A18">
        <w:rPr>
          <w:rFonts w:eastAsia="Times New Roman" w:cstheme="minorHAnsi"/>
          <w:lang w:eastAsia="en-GB"/>
        </w:rPr>
        <w:t>To carry out any additional activities that may be reasonably required or requested.</w:t>
      </w:r>
    </w:p>
    <w:p w14:paraId="7EC46D97" w14:textId="77777777" w:rsidR="00F63CFD" w:rsidRPr="00873A18" w:rsidRDefault="00F63CFD" w:rsidP="00F63CFD">
      <w:pPr>
        <w:jc w:val="both"/>
        <w:rPr>
          <w:rFonts w:eastAsia="Times New Roman" w:cstheme="minorHAnsi"/>
          <w:lang w:eastAsia="en-GB"/>
        </w:rPr>
      </w:pPr>
    </w:p>
    <w:p w14:paraId="50AD3F14" w14:textId="77777777" w:rsidR="00F63CFD" w:rsidRPr="00873A18" w:rsidRDefault="00F63CFD" w:rsidP="00F63CFD">
      <w:pPr>
        <w:jc w:val="both"/>
        <w:rPr>
          <w:rFonts w:eastAsia="Times New Roman" w:cstheme="minorHAnsi"/>
          <w:lang w:eastAsia="en-GB"/>
        </w:rPr>
      </w:pPr>
    </w:p>
    <w:p w14:paraId="2159BA9C" w14:textId="77777777" w:rsidR="00F63CFD" w:rsidRPr="00873A18" w:rsidRDefault="00F63CFD" w:rsidP="00F63CFD">
      <w:pPr>
        <w:jc w:val="both"/>
        <w:rPr>
          <w:rFonts w:eastAsia="Times New Roman" w:cstheme="minorHAnsi"/>
          <w:lang w:eastAsia="en-GB"/>
        </w:rPr>
      </w:pPr>
      <w:r w:rsidRPr="00873A18">
        <w:rPr>
          <w:rFonts w:eastAsia="Times New Roman" w:cstheme="minorHAnsi"/>
          <w:lang w:eastAsia="en-GB"/>
        </w:rPr>
        <w:t>Additional responsibilities may include:</w:t>
      </w:r>
    </w:p>
    <w:p w14:paraId="0A58AC12" w14:textId="77777777" w:rsidR="00F63CFD" w:rsidRPr="00873A18" w:rsidRDefault="00F63CFD" w:rsidP="00F63CFD">
      <w:pPr>
        <w:jc w:val="both"/>
        <w:rPr>
          <w:rFonts w:eastAsia="Times New Roman" w:cstheme="minorHAnsi"/>
          <w:lang w:eastAsia="en-GB"/>
        </w:rPr>
      </w:pPr>
    </w:p>
    <w:p w14:paraId="06CDE743" w14:textId="43D1842D" w:rsidR="00F63CFD" w:rsidRPr="00873A18" w:rsidRDefault="00F63CFD" w:rsidP="00FC3366">
      <w:pPr>
        <w:numPr>
          <w:ilvl w:val="0"/>
          <w:numId w:val="13"/>
        </w:numPr>
        <w:contextualSpacing/>
        <w:jc w:val="both"/>
        <w:rPr>
          <w:rFonts w:eastAsia="Times New Roman" w:cstheme="minorHAnsi"/>
          <w:lang w:eastAsia="en-GB"/>
        </w:rPr>
      </w:pPr>
      <w:r w:rsidRPr="00873A18">
        <w:rPr>
          <w:rFonts w:eastAsia="Times New Roman" w:cstheme="minorHAnsi"/>
          <w:lang w:eastAsia="en-GB"/>
        </w:rPr>
        <w:t xml:space="preserve">Provide holiday / sickness cover for </w:t>
      </w:r>
      <w:r w:rsidR="00370B9D">
        <w:rPr>
          <w:rFonts w:eastAsia="Times New Roman" w:cstheme="minorHAnsi"/>
          <w:lang w:eastAsia="en-GB"/>
        </w:rPr>
        <w:t xml:space="preserve">the wider Bid Team including the central inbox. </w:t>
      </w:r>
    </w:p>
    <w:p w14:paraId="2FBF8D45" w14:textId="77777777" w:rsidR="00E5047A" w:rsidRPr="00873A18" w:rsidRDefault="00E5047A" w:rsidP="001F6E9F">
      <w:pPr>
        <w:rPr>
          <w:rFonts w:cstheme="minorHAnsi"/>
        </w:rPr>
      </w:pPr>
    </w:p>
    <w:p w14:paraId="5289961C" w14:textId="77777777" w:rsidR="001B1353" w:rsidRPr="00873A18" w:rsidRDefault="001B1353" w:rsidP="001F6E9F">
      <w:pPr>
        <w:rPr>
          <w:rFonts w:cstheme="minorHAnsi"/>
        </w:rPr>
      </w:pPr>
    </w:p>
    <w:p w14:paraId="29FED29A" w14:textId="7B7FE2DC" w:rsidR="00480ABC" w:rsidRPr="00873A18" w:rsidRDefault="00480ABC" w:rsidP="001F6E9F">
      <w:pPr>
        <w:rPr>
          <w:rFonts w:cstheme="minorHAnsi"/>
          <w:b/>
          <w:bCs/>
        </w:rPr>
      </w:pPr>
      <w:r w:rsidRPr="00873A18">
        <w:rPr>
          <w:rFonts w:cstheme="minorHAnsi"/>
          <w:b/>
          <w:bCs/>
        </w:rPr>
        <w:t>Skills/Knowledge/Experience/Qualifications</w:t>
      </w:r>
    </w:p>
    <w:p w14:paraId="10445C94" w14:textId="77777777" w:rsidR="00480ABC" w:rsidRPr="00873A18" w:rsidRDefault="00480ABC" w:rsidP="001F6E9F">
      <w:pPr>
        <w:rPr>
          <w:rFonts w:cstheme="minorHAnsi"/>
        </w:rPr>
      </w:pPr>
    </w:p>
    <w:p w14:paraId="6BB04C7D" w14:textId="0AB69A19" w:rsidR="00480ABC" w:rsidRPr="00873A18" w:rsidRDefault="00480ABC" w:rsidP="001F6E9F">
      <w:pPr>
        <w:rPr>
          <w:rFonts w:cstheme="minorHAnsi"/>
        </w:rPr>
      </w:pPr>
      <w:r w:rsidRPr="00873A18">
        <w:rPr>
          <w:rFonts w:cstheme="minorHAnsi"/>
          <w:b/>
          <w:bCs/>
        </w:rPr>
        <w:t>Essential</w:t>
      </w:r>
    </w:p>
    <w:p w14:paraId="15484FF6" w14:textId="77777777" w:rsidR="00480ABC" w:rsidRPr="00873A18" w:rsidRDefault="00480ABC" w:rsidP="001F6E9F">
      <w:pPr>
        <w:rPr>
          <w:rFonts w:cstheme="minorHAnsi"/>
        </w:rPr>
      </w:pPr>
    </w:p>
    <w:p w14:paraId="5FECAF8C" w14:textId="37B00E15" w:rsidR="00480ABC" w:rsidRPr="00873A18" w:rsidRDefault="001833A5" w:rsidP="001F6E9F">
      <w:pPr>
        <w:pStyle w:val="ListParagraph"/>
        <w:numPr>
          <w:ilvl w:val="0"/>
          <w:numId w:val="10"/>
        </w:numPr>
        <w:rPr>
          <w:rFonts w:cstheme="minorHAnsi"/>
        </w:rPr>
      </w:pPr>
      <w:r w:rsidRPr="00873A18">
        <w:rPr>
          <w:rFonts w:cstheme="minorHAnsi"/>
        </w:rPr>
        <w:t>Previous experience in completing Tenders</w:t>
      </w:r>
    </w:p>
    <w:p w14:paraId="781913E4" w14:textId="22E6DAA3" w:rsidR="001833A5" w:rsidRDefault="001833A5" w:rsidP="001F6E9F">
      <w:pPr>
        <w:pStyle w:val="ListParagraph"/>
        <w:numPr>
          <w:ilvl w:val="0"/>
          <w:numId w:val="10"/>
        </w:numPr>
        <w:rPr>
          <w:rFonts w:cstheme="minorHAnsi"/>
        </w:rPr>
      </w:pPr>
      <w:r w:rsidRPr="00873A18">
        <w:rPr>
          <w:rFonts w:cstheme="minorHAnsi"/>
        </w:rPr>
        <w:t>Good knowledge of Bid Best Practice</w:t>
      </w:r>
    </w:p>
    <w:p w14:paraId="0D36AC9B" w14:textId="77777777" w:rsidR="00DA7420" w:rsidRPr="004A6A7C" w:rsidRDefault="00DA7420" w:rsidP="00DA7420">
      <w:pPr>
        <w:pStyle w:val="ListParagraph"/>
        <w:numPr>
          <w:ilvl w:val="0"/>
          <w:numId w:val="10"/>
        </w:numPr>
        <w:rPr>
          <w:rFonts w:cstheme="minorHAnsi"/>
        </w:rPr>
      </w:pPr>
      <w:r w:rsidRPr="004A6A7C">
        <w:rPr>
          <w:rFonts w:cstheme="minorHAnsi"/>
        </w:rPr>
        <w:t xml:space="preserve">1-2 years </w:t>
      </w:r>
      <w:r>
        <w:rPr>
          <w:rFonts w:cstheme="minorHAnsi"/>
        </w:rPr>
        <w:t xml:space="preserve">of </w:t>
      </w:r>
      <w:r w:rsidRPr="004A6A7C">
        <w:rPr>
          <w:rFonts w:cstheme="minorHAnsi"/>
        </w:rPr>
        <w:t>relevant work experience</w:t>
      </w:r>
    </w:p>
    <w:p w14:paraId="05888057" w14:textId="77777777" w:rsidR="00DA7420" w:rsidRDefault="00DA7420" w:rsidP="00DA7420">
      <w:pPr>
        <w:pStyle w:val="ListParagraph"/>
        <w:numPr>
          <w:ilvl w:val="0"/>
          <w:numId w:val="10"/>
        </w:numPr>
        <w:rPr>
          <w:rFonts w:cstheme="minorHAnsi"/>
        </w:rPr>
      </w:pPr>
      <w:r w:rsidRPr="00E8274D">
        <w:rPr>
          <w:rFonts w:cstheme="minorHAnsi"/>
        </w:rPr>
        <w:t xml:space="preserve">To be technically competent and be able to talk about </w:t>
      </w:r>
      <w:proofErr w:type="gramStart"/>
      <w:r w:rsidRPr="00E8274D">
        <w:rPr>
          <w:rFonts w:cstheme="minorHAnsi"/>
        </w:rPr>
        <w:t>a number of</w:t>
      </w:r>
      <w:proofErr w:type="gramEnd"/>
      <w:r w:rsidRPr="00E8274D">
        <w:rPr>
          <w:rFonts w:cstheme="minorHAnsi"/>
        </w:rPr>
        <w:t xml:space="preserve"> subjects within your divisional area</w:t>
      </w:r>
    </w:p>
    <w:p w14:paraId="60B04EC3" w14:textId="77777777" w:rsidR="00DA7420" w:rsidRDefault="00DA7420" w:rsidP="00DA7420">
      <w:pPr>
        <w:pStyle w:val="ListParagraph"/>
        <w:numPr>
          <w:ilvl w:val="0"/>
          <w:numId w:val="10"/>
        </w:numPr>
        <w:rPr>
          <w:rFonts w:cstheme="minorHAnsi"/>
        </w:rPr>
      </w:pPr>
      <w:r w:rsidRPr="008115AE">
        <w:rPr>
          <w:rFonts w:cstheme="minorHAnsi"/>
        </w:rPr>
        <w:t>Proficient writing, data handling and communication skills.</w:t>
      </w:r>
    </w:p>
    <w:p w14:paraId="66CA81C7" w14:textId="77777777" w:rsidR="00DA7420" w:rsidRPr="00BC39E6" w:rsidRDefault="00DA7420" w:rsidP="00DA7420">
      <w:pPr>
        <w:pStyle w:val="ListParagraph"/>
        <w:numPr>
          <w:ilvl w:val="0"/>
          <w:numId w:val="10"/>
        </w:numPr>
        <w:rPr>
          <w:rFonts w:cstheme="minorHAnsi"/>
        </w:rPr>
      </w:pPr>
      <w:r>
        <w:rPr>
          <w:rFonts w:cstheme="minorHAnsi"/>
        </w:rPr>
        <w:t>I</w:t>
      </w:r>
      <w:r w:rsidRPr="00BC39E6">
        <w:rPr>
          <w:rFonts w:cstheme="minorHAnsi"/>
        </w:rPr>
        <w:t>T literate.</w:t>
      </w:r>
    </w:p>
    <w:p w14:paraId="01E1A190" w14:textId="77777777" w:rsidR="00DA7420" w:rsidRPr="00456346" w:rsidRDefault="00DA7420" w:rsidP="00DA7420">
      <w:pPr>
        <w:pStyle w:val="ListParagraph"/>
        <w:numPr>
          <w:ilvl w:val="0"/>
          <w:numId w:val="10"/>
        </w:numPr>
        <w:rPr>
          <w:rFonts w:cstheme="minorHAnsi"/>
        </w:rPr>
      </w:pPr>
      <w:r w:rsidRPr="006C49AE">
        <w:rPr>
          <w:rFonts w:cstheme="minorHAnsi"/>
        </w:rPr>
        <w:t>Experienced in MS Office</w:t>
      </w:r>
    </w:p>
    <w:p w14:paraId="47FFC4DD" w14:textId="77777777" w:rsidR="00DA7420" w:rsidRPr="00A8505D" w:rsidRDefault="00DA7420" w:rsidP="00DA7420">
      <w:pPr>
        <w:pStyle w:val="ListParagraph"/>
        <w:numPr>
          <w:ilvl w:val="0"/>
          <w:numId w:val="10"/>
        </w:numPr>
        <w:rPr>
          <w:rFonts w:cstheme="minorHAnsi"/>
        </w:rPr>
      </w:pPr>
      <w:r w:rsidRPr="00A8505D">
        <w:rPr>
          <w:rFonts w:cstheme="minorHAnsi"/>
        </w:rPr>
        <w:t>Ability to work to tight deadlines, both independently and as part of a team.</w:t>
      </w:r>
    </w:p>
    <w:p w14:paraId="3A302AEE" w14:textId="77777777" w:rsidR="00DA7420" w:rsidRPr="00EB6FA3" w:rsidRDefault="00DA7420" w:rsidP="00DA7420">
      <w:pPr>
        <w:pStyle w:val="ListParagraph"/>
        <w:numPr>
          <w:ilvl w:val="0"/>
          <w:numId w:val="10"/>
        </w:numPr>
        <w:rPr>
          <w:rFonts w:cstheme="minorHAnsi"/>
        </w:rPr>
      </w:pPr>
      <w:r w:rsidRPr="00EB6FA3">
        <w:rPr>
          <w:rFonts w:cstheme="minorHAnsi"/>
        </w:rPr>
        <w:t xml:space="preserve">Excellent time management skills, including the ability to prioritise workload </w:t>
      </w:r>
      <w:proofErr w:type="gramStart"/>
      <w:r w:rsidRPr="00EB6FA3">
        <w:rPr>
          <w:rFonts w:cstheme="minorHAnsi"/>
        </w:rPr>
        <w:t>in order to</w:t>
      </w:r>
      <w:proofErr w:type="gramEnd"/>
      <w:r w:rsidRPr="00EB6FA3">
        <w:rPr>
          <w:rFonts w:cstheme="minorHAnsi"/>
        </w:rPr>
        <w:t xml:space="preserve"> meet deadlines.</w:t>
      </w:r>
    </w:p>
    <w:p w14:paraId="64EBB25E" w14:textId="77777777" w:rsidR="00DA7420" w:rsidRPr="00FC7F12" w:rsidRDefault="00DA7420" w:rsidP="00DA7420">
      <w:pPr>
        <w:pStyle w:val="ListParagraph"/>
        <w:numPr>
          <w:ilvl w:val="0"/>
          <w:numId w:val="10"/>
        </w:numPr>
        <w:rPr>
          <w:rFonts w:cstheme="minorHAnsi"/>
        </w:rPr>
      </w:pPr>
      <w:r w:rsidRPr="00FC7F12">
        <w:rPr>
          <w:rFonts w:cstheme="minorHAnsi"/>
        </w:rPr>
        <w:t>Ability to engage effectively with external contacts and collaborate with colleagues.</w:t>
      </w:r>
    </w:p>
    <w:p w14:paraId="4126AC0C" w14:textId="77777777" w:rsidR="00DA7420" w:rsidRPr="006B005B" w:rsidRDefault="00DA7420" w:rsidP="00DA7420">
      <w:pPr>
        <w:pStyle w:val="ListParagraph"/>
        <w:numPr>
          <w:ilvl w:val="0"/>
          <w:numId w:val="10"/>
        </w:numPr>
        <w:rPr>
          <w:rFonts w:cstheme="minorHAnsi"/>
        </w:rPr>
      </w:pPr>
      <w:r w:rsidRPr="006B005B">
        <w:rPr>
          <w:rFonts w:cstheme="minorHAnsi"/>
        </w:rPr>
        <w:t>Ability to work within an ever-changing environment.</w:t>
      </w:r>
    </w:p>
    <w:p w14:paraId="2487EA5D" w14:textId="77777777" w:rsidR="00DA7420" w:rsidRPr="00873A18" w:rsidRDefault="00DA7420" w:rsidP="00DA7420">
      <w:pPr>
        <w:pStyle w:val="ListParagraph"/>
        <w:ind w:left="360"/>
        <w:rPr>
          <w:rFonts w:cstheme="minorHAnsi"/>
        </w:rPr>
      </w:pPr>
    </w:p>
    <w:p w14:paraId="1AC6F1A4" w14:textId="77777777" w:rsidR="00480ABC" w:rsidRPr="00873A18" w:rsidRDefault="00480ABC" w:rsidP="001F6E9F">
      <w:pPr>
        <w:rPr>
          <w:rFonts w:cstheme="minorHAnsi"/>
        </w:rPr>
      </w:pPr>
    </w:p>
    <w:p w14:paraId="529F2D86" w14:textId="5936837B" w:rsidR="00480ABC" w:rsidRPr="00873A18" w:rsidRDefault="00480ABC" w:rsidP="001F6E9F">
      <w:pPr>
        <w:rPr>
          <w:rFonts w:cstheme="minorHAnsi"/>
        </w:rPr>
      </w:pPr>
      <w:r w:rsidRPr="00873A18">
        <w:rPr>
          <w:rFonts w:cstheme="minorHAnsi"/>
          <w:b/>
          <w:bCs/>
        </w:rPr>
        <w:t>Desirable</w:t>
      </w:r>
    </w:p>
    <w:p w14:paraId="4E1A7C72" w14:textId="77777777" w:rsidR="00480ABC" w:rsidRPr="00873A18" w:rsidRDefault="00480ABC" w:rsidP="001F6E9F">
      <w:pPr>
        <w:rPr>
          <w:rFonts w:cstheme="minorHAnsi"/>
        </w:rPr>
      </w:pPr>
    </w:p>
    <w:p w14:paraId="69250E0F" w14:textId="25A21342" w:rsidR="00480ABC" w:rsidRPr="00873A18" w:rsidRDefault="005D156E" w:rsidP="001F6E9F">
      <w:pPr>
        <w:pStyle w:val="ListParagraph"/>
        <w:numPr>
          <w:ilvl w:val="0"/>
          <w:numId w:val="10"/>
        </w:numPr>
        <w:rPr>
          <w:rFonts w:cstheme="minorHAnsi"/>
        </w:rPr>
      </w:pPr>
      <w:r w:rsidRPr="00873A18">
        <w:rPr>
          <w:rFonts w:cstheme="minorHAnsi"/>
        </w:rPr>
        <w:t>Educated to degree level (relevant degree preferred)</w:t>
      </w:r>
    </w:p>
    <w:p w14:paraId="0AE5A278" w14:textId="1E892A19" w:rsidR="00480ABC" w:rsidRPr="00DA7420" w:rsidRDefault="009E6091" w:rsidP="00210AB8">
      <w:pPr>
        <w:pStyle w:val="ListParagraph"/>
        <w:numPr>
          <w:ilvl w:val="0"/>
          <w:numId w:val="10"/>
        </w:numPr>
        <w:rPr>
          <w:rFonts w:cstheme="minorHAnsi"/>
        </w:rPr>
      </w:pPr>
      <w:r w:rsidRPr="00873A18">
        <w:rPr>
          <w:rFonts w:cstheme="minorHAnsi"/>
        </w:rPr>
        <w:t>Knowledge of all MS Office programs and Adobe Creative Cloud</w:t>
      </w:r>
    </w:p>
    <w:p w14:paraId="42EFF90B" w14:textId="77777777" w:rsidR="00456346" w:rsidRPr="00873A18"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873A18"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873A18">
        <w:rPr>
          <w:rStyle w:val="normaltextrun"/>
          <w:rFonts w:asciiTheme="minorHAnsi" w:hAnsiTheme="minorHAnsi" w:cstheme="minorHAnsi"/>
          <w:b/>
          <w:bCs/>
          <w:sz w:val="22"/>
          <w:szCs w:val="22"/>
        </w:rPr>
        <w:t>Our Values</w:t>
      </w:r>
      <w:r w:rsidRPr="00873A18">
        <w:rPr>
          <w:rStyle w:val="eop"/>
          <w:rFonts w:asciiTheme="minorHAnsi" w:hAnsiTheme="minorHAnsi" w:cstheme="minorHAnsi"/>
          <w:sz w:val="22"/>
          <w:szCs w:val="22"/>
        </w:rPr>
        <w:t> </w:t>
      </w:r>
    </w:p>
    <w:p w14:paraId="5447CD3F" w14:textId="1F465B47" w:rsidR="00456346" w:rsidRPr="00873A18"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873A18">
        <w:rPr>
          <w:rStyle w:val="normaltextrun"/>
          <w:rFonts w:asciiTheme="minorHAnsi" w:hAnsiTheme="minorHAnsi" w:cstheme="minorHAnsi"/>
          <w:sz w:val="22"/>
          <w:szCs w:val="22"/>
        </w:rPr>
        <w:t>Our most important assets are</w:t>
      </w:r>
      <w:r w:rsidR="001F6E9F" w:rsidRPr="00873A18">
        <w:rPr>
          <w:rStyle w:val="normaltextrun"/>
          <w:rFonts w:asciiTheme="minorHAnsi" w:hAnsiTheme="minorHAnsi" w:cstheme="minorHAnsi"/>
          <w:sz w:val="22"/>
          <w:szCs w:val="22"/>
        </w:rPr>
        <w:t xml:space="preserve"> our </w:t>
      </w:r>
      <w:r w:rsidRPr="00873A18">
        <w:rPr>
          <w:rStyle w:val="normaltextrun"/>
          <w:rFonts w:asciiTheme="minorHAnsi" w:hAnsiTheme="minorHAnsi" w:cstheme="minorHAnsi"/>
          <w:sz w:val="22"/>
          <w:szCs w:val="22"/>
        </w:rPr>
        <w:t xml:space="preserve">people who work </w:t>
      </w:r>
      <w:r w:rsidR="004058B3" w:rsidRPr="00873A18">
        <w:rPr>
          <w:rStyle w:val="normaltextrun"/>
          <w:rFonts w:asciiTheme="minorHAnsi" w:hAnsiTheme="minorHAnsi" w:cstheme="minorHAnsi"/>
          <w:sz w:val="22"/>
          <w:szCs w:val="22"/>
        </w:rPr>
        <w:t>here</w:t>
      </w:r>
      <w:r w:rsidRPr="00873A18">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sidRPr="00873A18">
        <w:rPr>
          <w:rStyle w:val="normaltextrun"/>
          <w:rFonts w:asciiTheme="minorHAnsi" w:hAnsiTheme="minorHAnsi" w:cstheme="minorHAnsi"/>
          <w:sz w:val="22"/>
          <w:szCs w:val="22"/>
        </w:rPr>
        <w:t>e:</w:t>
      </w:r>
    </w:p>
    <w:p w14:paraId="24828ED3" w14:textId="64E79917" w:rsidR="001F6E9F" w:rsidRPr="00873A18" w:rsidRDefault="001F6E9F" w:rsidP="001F6E9F">
      <w:pPr>
        <w:rPr>
          <w:rFonts w:cstheme="minorHAnsi"/>
        </w:rPr>
      </w:pPr>
    </w:p>
    <w:p w14:paraId="23E8F859" w14:textId="487E350F" w:rsidR="001F6E9F" w:rsidRPr="00873A18" w:rsidRDefault="00A95E4B" w:rsidP="001F6E9F">
      <w:pPr>
        <w:pStyle w:val="ListParagraph"/>
        <w:numPr>
          <w:ilvl w:val="0"/>
          <w:numId w:val="10"/>
        </w:numPr>
        <w:rPr>
          <w:rFonts w:cstheme="minorHAnsi"/>
        </w:rPr>
      </w:pPr>
      <w:r w:rsidRPr="00873A18">
        <w:rPr>
          <w:rFonts w:cstheme="minorHAnsi"/>
        </w:rPr>
        <w:t>Integrity – We do the right thing</w:t>
      </w:r>
    </w:p>
    <w:p w14:paraId="613E5B64" w14:textId="0D645A9C" w:rsidR="00A95E4B" w:rsidRPr="00873A18" w:rsidRDefault="00A95E4B" w:rsidP="001F6E9F">
      <w:pPr>
        <w:pStyle w:val="ListParagraph"/>
        <w:numPr>
          <w:ilvl w:val="0"/>
          <w:numId w:val="10"/>
        </w:numPr>
        <w:rPr>
          <w:rFonts w:cstheme="minorHAnsi"/>
        </w:rPr>
      </w:pPr>
      <w:r w:rsidRPr="00873A18">
        <w:rPr>
          <w:rFonts w:cstheme="minorHAnsi"/>
        </w:rPr>
        <w:t>Quality – Quality in everything</w:t>
      </w:r>
    </w:p>
    <w:p w14:paraId="103F3301" w14:textId="21164DE6" w:rsidR="00A95E4B" w:rsidRPr="00873A18" w:rsidRDefault="00A95E4B" w:rsidP="001F6E9F">
      <w:pPr>
        <w:pStyle w:val="ListParagraph"/>
        <w:numPr>
          <w:ilvl w:val="0"/>
          <w:numId w:val="10"/>
        </w:numPr>
        <w:rPr>
          <w:rFonts w:cstheme="minorHAnsi"/>
        </w:rPr>
      </w:pPr>
      <w:r w:rsidRPr="00873A18">
        <w:rPr>
          <w:rFonts w:cstheme="minorHAnsi"/>
        </w:rPr>
        <w:t>People - We care</w:t>
      </w:r>
    </w:p>
    <w:p w14:paraId="2A583C00" w14:textId="4B6666CD" w:rsidR="00A95E4B" w:rsidRPr="00873A18" w:rsidRDefault="00A95E4B" w:rsidP="001F6E9F">
      <w:pPr>
        <w:pStyle w:val="ListParagraph"/>
        <w:numPr>
          <w:ilvl w:val="0"/>
          <w:numId w:val="10"/>
        </w:numPr>
        <w:rPr>
          <w:rFonts w:cstheme="minorHAnsi"/>
        </w:rPr>
      </w:pPr>
      <w:r w:rsidRPr="00873A18">
        <w:rPr>
          <w:rFonts w:cstheme="minorHAnsi"/>
        </w:rPr>
        <w:t>Forward thinking – We focus on the future</w:t>
      </w:r>
    </w:p>
    <w:p w14:paraId="6882D360" w14:textId="44BC037D" w:rsidR="00A95E4B" w:rsidRPr="00873A18" w:rsidRDefault="00A95E4B" w:rsidP="001F6E9F">
      <w:pPr>
        <w:pStyle w:val="ListParagraph"/>
        <w:numPr>
          <w:ilvl w:val="0"/>
          <w:numId w:val="10"/>
        </w:numPr>
        <w:rPr>
          <w:rFonts w:cstheme="minorHAnsi"/>
        </w:rPr>
      </w:pPr>
      <w:r w:rsidRPr="00873A18">
        <w:rPr>
          <w:rFonts w:cstheme="minorHAnsi"/>
        </w:rPr>
        <w:t>Positivity – We believe we can</w:t>
      </w:r>
    </w:p>
    <w:p w14:paraId="1C3853B6" w14:textId="42E16A5B" w:rsidR="00A95E4B" w:rsidRPr="00873A18" w:rsidRDefault="00A95E4B" w:rsidP="001F6E9F">
      <w:pPr>
        <w:pStyle w:val="ListParagraph"/>
        <w:numPr>
          <w:ilvl w:val="0"/>
          <w:numId w:val="10"/>
        </w:numPr>
        <w:rPr>
          <w:rFonts w:cstheme="minorHAnsi"/>
        </w:rPr>
      </w:pPr>
      <w:r w:rsidRPr="00873A18">
        <w:rPr>
          <w:rFonts w:cstheme="minorHAnsi"/>
        </w:rPr>
        <w:t xml:space="preserve">Fairness – We champion equality </w:t>
      </w:r>
    </w:p>
    <w:p w14:paraId="748B7A2E" w14:textId="77777777" w:rsidR="00456346" w:rsidRDefault="00456346" w:rsidP="001F6E9F">
      <w:pPr>
        <w:rPr>
          <w:rFonts w:cstheme="minorHAnsi"/>
        </w:rPr>
      </w:pPr>
    </w:p>
    <w:p w14:paraId="796BE9A4" w14:textId="77777777" w:rsidR="00FC3366" w:rsidRDefault="00FC3366" w:rsidP="001F6E9F">
      <w:pPr>
        <w:rPr>
          <w:rFonts w:cstheme="minorHAnsi"/>
        </w:rPr>
      </w:pPr>
    </w:p>
    <w:p w14:paraId="63AFBEFC" w14:textId="77777777" w:rsidR="00FC3366" w:rsidRPr="00873A18" w:rsidRDefault="00FC3366" w:rsidP="001F6E9F">
      <w:pPr>
        <w:rPr>
          <w:rFonts w:cstheme="minorHAnsi"/>
        </w:rPr>
      </w:pPr>
    </w:p>
    <w:p w14:paraId="134368A7" w14:textId="1EA49EAD" w:rsidR="009455F0" w:rsidRPr="00873A18" w:rsidRDefault="009455F0" w:rsidP="001F6E9F">
      <w:pPr>
        <w:rPr>
          <w:rFonts w:cstheme="minorHAnsi"/>
          <w:b/>
          <w:bCs/>
        </w:rPr>
      </w:pPr>
      <w:r w:rsidRPr="00873A18">
        <w:rPr>
          <w:rFonts w:cstheme="minorHAnsi"/>
          <w:b/>
          <w:bCs/>
        </w:rPr>
        <w:lastRenderedPageBreak/>
        <w:t>Our WOW Factor</w:t>
      </w:r>
    </w:p>
    <w:p w14:paraId="1C127C60" w14:textId="77777777" w:rsidR="009455F0" w:rsidRPr="00873A18" w:rsidRDefault="009455F0" w:rsidP="001F6E9F">
      <w:pPr>
        <w:rPr>
          <w:rFonts w:cstheme="minorHAnsi"/>
        </w:rPr>
      </w:pPr>
    </w:p>
    <w:p w14:paraId="0C3A4113" w14:textId="77777777" w:rsidR="009455F0" w:rsidRPr="00873A18" w:rsidRDefault="009455F0" w:rsidP="001F6E9F">
      <w:pPr>
        <w:rPr>
          <w:rFonts w:cstheme="minorHAnsi"/>
        </w:rPr>
      </w:pPr>
      <w:r w:rsidRPr="00873A18">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873A18">
        <w:rPr>
          <w:rFonts w:cstheme="minorHAnsi"/>
        </w:rPr>
        <w:t>have to</w:t>
      </w:r>
      <w:proofErr w:type="gramEnd"/>
      <w:r w:rsidRPr="00873A18">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873A18" w:rsidRDefault="009455F0" w:rsidP="001F6E9F">
      <w:pPr>
        <w:rPr>
          <w:rFonts w:cstheme="minorHAnsi"/>
        </w:rPr>
      </w:pPr>
    </w:p>
    <w:p w14:paraId="4E8CAA7E" w14:textId="77777777" w:rsidR="009455F0" w:rsidRPr="00873A18" w:rsidRDefault="009455F0" w:rsidP="001F6E9F">
      <w:pPr>
        <w:rPr>
          <w:rFonts w:cstheme="minorHAnsi"/>
          <w:b/>
          <w:bCs/>
        </w:rPr>
      </w:pPr>
      <w:r w:rsidRPr="00873A18">
        <w:rPr>
          <w:rFonts w:cstheme="minorHAnsi"/>
          <w:b/>
          <w:bCs/>
        </w:rPr>
        <w:t>You belong</w:t>
      </w:r>
    </w:p>
    <w:p w14:paraId="05757D77" w14:textId="77777777" w:rsidR="009455F0" w:rsidRPr="00873A18" w:rsidRDefault="009455F0" w:rsidP="001F6E9F">
      <w:pPr>
        <w:rPr>
          <w:rFonts w:cstheme="minorHAnsi"/>
          <w:b/>
          <w:bCs/>
        </w:rPr>
      </w:pPr>
    </w:p>
    <w:p w14:paraId="075B01F8" w14:textId="77777777" w:rsidR="009455F0" w:rsidRPr="00873A18" w:rsidRDefault="009455F0" w:rsidP="001F6E9F">
      <w:pPr>
        <w:rPr>
          <w:rFonts w:cstheme="minorHAnsi"/>
        </w:rPr>
      </w:pPr>
      <w:r w:rsidRPr="00873A18">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873A18" w:rsidRDefault="009455F0" w:rsidP="001F6E9F">
      <w:pPr>
        <w:rPr>
          <w:rFonts w:cstheme="minorHAnsi"/>
        </w:rPr>
      </w:pPr>
      <w:r w:rsidRPr="00873A18">
        <w:rPr>
          <w:rFonts w:cstheme="minorHAnsi"/>
        </w:rPr>
        <w:t>Inspiration and insight can come from anywhere, and no matter your history or choices in life, we empower our people to be their best, so we can be our best, together.</w:t>
      </w:r>
      <w:r w:rsidR="00A95E4B" w:rsidRPr="00873A18">
        <w:rPr>
          <w:rFonts w:cstheme="minorHAnsi"/>
        </w:rPr>
        <w:t xml:space="preserve"> </w:t>
      </w:r>
      <w:r w:rsidRPr="00873A18">
        <w:rPr>
          <w:rFonts w:cstheme="minorHAnsi"/>
          <w:b/>
          <w:bCs/>
        </w:rPr>
        <w:t>We welcome the whole you.</w:t>
      </w:r>
    </w:p>
    <w:sectPr w:rsidR="009455F0" w:rsidRPr="00873A18" w:rsidSect="008D5248">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461B" w14:textId="77777777" w:rsidR="000E36A2" w:rsidRDefault="000E36A2" w:rsidP="009662B0">
      <w:r>
        <w:separator/>
      </w:r>
    </w:p>
  </w:endnote>
  <w:endnote w:type="continuationSeparator" w:id="0">
    <w:p w14:paraId="7FDB28DD" w14:textId="77777777" w:rsidR="000E36A2" w:rsidRDefault="000E36A2"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5EBC" w14:textId="77777777" w:rsidR="000E36A2" w:rsidRDefault="000E36A2" w:rsidP="009662B0">
      <w:r>
        <w:separator/>
      </w:r>
    </w:p>
  </w:footnote>
  <w:footnote w:type="continuationSeparator" w:id="0">
    <w:p w14:paraId="053D274A" w14:textId="77777777" w:rsidR="000E36A2" w:rsidRDefault="000E36A2"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633"/>
    <w:multiLevelType w:val="hybridMultilevel"/>
    <w:tmpl w:val="4DA8ACE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D4178"/>
    <w:multiLevelType w:val="hybridMultilevel"/>
    <w:tmpl w:val="C728F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0601429">
    <w:abstractNumId w:val="9"/>
  </w:num>
  <w:num w:numId="2" w16cid:durableId="1755125289">
    <w:abstractNumId w:val="12"/>
  </w:num>
  <w:num w:numId="3" w16cid:durableId="865678724">
    <w:abstractNumId w:val="6"/>
  </w:num>
  <w:num w:numId="4" w16cid:durableId="81689447">
    <w:abstractNumId w:val="7"/>
  </w:num>
  <w:num w:numId="5" w16cid:durableId="11997328">
    <w:abstractNumId w:val="3"/>
  </w:num>
  <w:num w:numId="6" w16cid:durableId="523178889">
    <w:abstractNumId w:val="10"/>
  </w:num>
  <w:num w:numId="7" w16cid:durableId="1009598518">
    <w:abstractNumId w:val="11"/>
  </w:num>
  <w:num w:numId="8" w16cid:durableId="1024212775">
    <w:abstractNumId w:val="4"/>
  </w:num>
  <w:num w:numId="9" w16cid:durableId="1236277966">
    <w:abstractNumId w:val="1"/>
  </w:num>
  <w:num w:numId="10" w16cid:durableId="104350672">
    <w:abstractNumId w:val="8"/>
  </w:num>
  <w:num w:numId="11" w16cid:durableId="1423647374">
    <w:abstractNumId w:val="2"/>
  </w:num>
  <w:num w:numId="12" w16cid:durableId="733088498">
    <w:abstractNumId w:val="0"/>
  </w:num>
  <w:num w:numId="13" w16cid:durableId="1568027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87E57"/>
    <w:rsid w:val="000B15EF"/>
    <w:rsid w:val="000C2075"/>
    <w:rsid w:val="000C7164"/>
    <w:rsid w:val="000E36A2"/>
    <w:rsid w:val="000F38EE"/>
    <w:rsid w:val="00123458"/>
    <w:rsid w:val="00131CAC"/>
    <w:rsid w:val="00137CD5"/>
    <w:rsid w:val="00141D17"/>
    <w:rsid w:val="001621BF"/>
    <w:rsid w:val="001833A5"/>
    <w:rsid w:val="00195411"/>
    <w:rsid w:val="001B1353"/>
    <w:rsid w:val="001B60AA"/>
    <w:rsid w:val="001F396B"/>
    <w:rsid w:val="001F6E9F"/>
    <w:rsid w:val="001F7EFE"/>
    <w:rsid w:val="00210AB8"/>
    <w:rsid w:val="0024760D"/>
    <w:rsid w:val="00255043"/>
    <w:rsid w:val="002640B2"/>
    <w:rsid w:val="00266B91"/>
    <w:rsid w:val="00270038"/>
    <w:rsid w:val="00275417"/>
    <w:rsid w:val="002B5D0B"/>
    <w:rsid w:val="002D3BC4"/>
    <w:rsid w:val="002D4063"/>
    <w:rsid w:val="002E015E"/>
    <w:rsid w:val="002F2DBE"/>
    <w:rsid w:val="00312793"/>
    <w:rsid w:val="00370B9D"/>
    <w:rsid w:val="00370D5D"/>
    <w:rsid w:val="003A25B8"/>
    <w:rsid w:val="003B14B0"/>
    <w:rsid w:val="003B212B"/>
    <w:rsid w:val="003C75E2"/>
    <w:rsid w:val="003D584A"/>
    <w:rsid w:val="003F079A"/>
    <w:rsid w:val="004058B3"/>
    <w:rsid w:val="00422BB9"/>
    <w:rsid w:val="00434E65"/>
    <w:rsid w:val="004417EB"/>
    <w:rsid w:val="004537A1"/>
    <w:rsid w:val="00456346"/>
    <w:rsid w:val="00480ABC"/>
    <w:rsid w:val="004B463A"/>
    <w:rsid w:val="004C7F4D"/>
    <w:rsid w:val="00502DC0"/>
    <w:rsid w:val="005174FB"/>
    <w:rsid w:val="00577B58"/>
    <w:rsid w:val="005A0BDA"/>
    <w:rsid w:val="005D156E"/>
    <w:rsid w:val="005E0D83"/>
    <w:rsid w:val="005F3D5C"/>
    <w:rsid w:val="00606537"/>
    <w:rsid w:val="00646DF0"/>
    <w:rsid w:val="00665BD5"/>
    <w:rsid w:val="00671168"/>
    <w:rsid w:val="0068474E"/>
    <w:rsid w:val="006D7A66"/>
    <w:rsid w:val="006E029C"/>
    <w:rsid w:val="007173A2"/>
    <w:rsid w:val="00760911"/>
    <w:rsid w:val="0076110E"/>
    <w:rsid w:val="007C3C0E"/>
    <w:rsid w:val="0083105C"/>
    <w:rsid w:val="00836743"/>
    <w:rsid w:val="008412AB"/>
    <w:rsid w:val="008602A0"/>
    <w:rsid w:val="00873A18"/>
    <w:rsid w:val="008B1F11"/>
    <w:rsid w:val="008D5248"/>
    <w:rsid w:val="0092509C"/>
    <w:rsid w:val="009455F0"/>
    <w:rsid w:val="009662B0"/>
    <w:rsid w:val="009961BE"/>
    <w:rsid w:val="00996F9F"/>
    <w:rsid w:val="009A0214"/>
    <w:rsid w:val="009B6A22"/>
    <w:rsid w:val="009D2CDC"/>
    <w:rsid w:val="009E6091"/>
    <w:rsid w:val="009F5DB8"/>
    <w:rsid w:val="00A33BD7"/>
    <w:rsid w:val="00A43431"/>
    <w:rsid w:val="00A4560C"/>
    <w:rsid w:val="00A46C39"/>
    <w:rsid w:val="00A95E4B"/>
    <w:rsid w:val="00AA5570"/>
    <w:rsid w:val="00AD1073"/>
    <w:rsid w:val="00AD6C1E"/>
    <w:rsid w:val="00AE5D79"/>
    <w:rsid w:val="00B61986"/>
    <w:rsid w:val="00B76037"/>
    <w:rsid w:val="00B849E5"/>
    <w:rsid w:val="00BC7A08"/>
    <w:rsid w:val="00BE0763"/>
    <w:rsid w:val="00BE6D56"/>
    <w:rsid w:val="00C046BD"/>
    <w:rsid w:val="00C97456"/>
    <w:rsid w:val="00CA63C6"/>
    <w:rsid w:val="00CA7AD4"/>
    <w:rsid w:val="00CB7190"/>
    <w:rsid w:val="00CC6850"/>
    <w:rsid w:val="00CD6BDE"/>
    <w:rsid w:val="00CD7F98"/>
    <w:rsid w:val="00CF75FF"/>
    <w:rsid w:val="00D23FEC"/>
    <w:rsid w:val="00D33AAD"/>
    <w:rsid w:val="00D341E8"/>
    <w:rsid w:val="00D347C3"/>
    <w:rsid w:val="00D95598"/>
    <w:rsid w:val="00DA7420"/>
    <w:rsid w:val="00DB4533"/>
    <w:rsid w:val="00DB6768"/>
    <w:rsid w:val="00DD40E2"/>
    <w:rsid w:val="00DE441F"/>
    <w:rsid w:val="00E006D6"/>
    <w:rsid w:val="00E3412A"/>
    <w:rsid w:val="00E5047A"/>
    <w:rsid w:val="00E802FC"/>
    <w:rsid w:val="00E82C87"/>
    <w:rsid w:val="00EB45DC"/>
    <w:rsid w:val="00F01F39"/>
    <w:rsid w:val="00F430E9"/>
    <w:rsid w:val="00F5002F"/>
    <w:rsid w:val="00F543D5"/>
    <w:rsid w:val="00F63CFD"/>
    <w:rsid w:val="00F652BD"/>
    <w:rsid w:val="00F7044A"/>
    <w:rsid w:val="00FC3366"/>
    <w:rsid w:val="00FD2168"/>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777</Words>
  <Characters>4217</Characters>
  <Application>Microsoft Office Word</Application>
  <DocSecurity>0</DocSecurity>
  <Lines>108</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Harper Dobson</cp:lastModifiedBy>
  <cp:revision>3</cp:revision>
  <cp:lastPrinted>2015-05-19T13:49:00Z</cp:lastPrinted>
  <dcterms:created xsi:type="dcterms:W3CDTF">2025-10-29T13:44:00Z</dcterms:created>
  <dcterms:modified xsi:type="dcterms:W3CDTF">2026-01-06T15:48:00Z</dcterms:modified>
</cp:coreProperties>
</file>