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042B9A" w:rsidRDefault="00480ABC" w:rsidP="002D4063">
      <w:pPr>
        <w:jc w:val="center"/>
        <w:rPr>
          <w:rFonts w:cstheme="minorHAnsi"/>
          <w:b/>
        </w:rPr>
      </w:pPr>
      <w:r w:rsidRPr="00042B9A">
        <w:rPr>
          <w:rFonts w:cstheme="minorHAnsi"/>
          <w:b/>
        </w:rPr>
        <w:t>Job</w:t>
      </w:r>
      <w:r w:rsidR="00DD40E2" w:rsidRPr="00042B9A">
        <w:rPr>
          <w:rFonts w:cstheme="minorHAnsi"/>
          <w:b/>
        </w:rPr>
        <w:t xml:space="preserve"> </w:t>
      </w:r>
      <w:r w:rsidRPr="00042B9A">
        <w:rPr>
          <w:rFonts w:cstheme="minorHAnsi"/>
          <w:b/>
        </w:rPr>
        <w:t>D</w:t>
      </w:r>
      <w:r w:rsidR="00DD40E2" w:rsidRPr="00042B9A">
        <w:rPr>
          <w:rFonts w:cstheme="minorHAnsi"/>
          <w:b/>
        </w:rPr>
        <w:t>escription</w:t>
      </w:r>
    </w:p>
    <w:p w14:paraId="1038979F" w14:textId="77777777" w:rsidR="00836743" w:rsidRPr="00042B9A" w:rsidRDefault="00836743" w:rsidP="001F6E9F">
      <w:pPr>
        <w:rPr>
          <w:rFonts w:cstheme="minorHAnsi"/>
        </w:rPr>
      </w:pPr>
    </w:p>
    <w:p w14:paraId="28FB3B99" w14:textId="04BE2F94" w:rsidR="00480ABC" w:rsidRPr="00042B9A" w:rsidRDefault="00480ABC" w:rsidP="001F6E9F">
      <w:pPr>
        <w:rPr>
          <w:rFonts w:cstheme="minorHAnsi"/>
          <w:b/>
          <w:bCs/>
        </w:rPr>
      </w:pPr>
      <w:r w:rsidRPr="00042B9A">
        <w:rPr>
          <w:rFonts w:cstheme="minorHAnsi"/>
          <w:b/>
          <w:bCs/>
        </w:rPr>
        <w:t xml:space="preserve">Role title: </w:t>
      </w:r>
      <w:r w:rsidRPr="00042B9A">
        <w:rPr>
          <w:rFonts w:cstheme="minorHAnsi"/>
        </w:rPr>
        <w:tab/>
      </w:r>
      <w:r w:rsidR="00654FDC">
        <w:rPr>
          <w:rFonts w:cstheme="minorHAnsi"/>
          <w:b/>
          <w:bCs/>
        </w:rPr>
        <w:t xml:space="preserve">Facilities </w:t>
      </w:r>
      <w:r w:rsidR="00AF6C82" w:rsidRPr="00042B9A">
        <w:rPr>
          <w:rFonts w:cstheme="minorHAnsi"/>
          <w:b/>
          <w:bCs/>
        </w:rPr>
        <w:t>Co-ordinator</w:t>
      </w:r>
    </w:p>
    <w:p w14:paraId="0735197F" w14:textId="39CBE656" w:rsidR="00606537" w:rsidRPr="00042B9A" w:rsidRDefault="00606537" w:rsidP="001F6E9F">
      <w:pPr>
        <w:rPr>
          <w:rFonts w:cstheme="minorHAnsi"/>
          <w:b/>
          <w:bCs/>
        </w:rPr>
      </w:pPr>
      <w:r w:rsidRPr="00042B9A">
        <w:rPr>
          <w:rFonts w:cstheme="minorHAnsi"/>
          <w:b/>
          <w:bCs/>
        </w:rPr>
        <w:t xml:space="preserve">Reports to: </w:t>
      </w:r>
      <w:r w:rsidRPr="00042B9A">
        <w:rPr>
          <w:rFonts w:cstheme="minorHAnsi"/>
        </w:rPr>
        <w:tab/>
      </w:r>
      <w:r w:rsidR="00AF6C82" w:rsidRPr="00042B9A">
        <w:rPr>
          <w:rFonts w:cstheme="minorHAnsi"/>
          <w:b/>
          <w:bCs/>
        </w:rPr>
        <w:t xml:space="preserve">Facilities </w:t>
      </w:r>
      <w:r w:rsidR="009968F7" w:rsidRPr="00042B9A">
        <w:rPr>
          <w:rFonts w:cstheme="minorHAnsi"/>
          <w:b/>
          <w:bCs/>
        </w:rPr>
        <w:t>Lead</w:t>
      </w:r>
    </w:p>
    <w:p w14:paraId="46ADB15F" w14:textId="6D4FF51E" w:rsidR="00480ABC" w:rsidRPr="00042B9A" w:rsidRDefault="00480ABC" w:rsidP="6153AAE7">
      <w:pPr>
        <w:rPr>
          <w:b/>
          <w:bCs/>
        </w:rPr>
      </w:pPr>
      <w:r w:rsidRPr="6153AAE7">
        <w:rPr>
          <w:b/>
          <w:bCs/>
        </w:rPr>
        <w:t>Sector:</w:t>
      </w:r>
      <w:r>
        <w:tab/>
      </w:r>
      <w:r>
        <w:tab/>
      </w:r>
      <w:r w:rsidR="0B31CBB8" w:rsidRPr="6153AAE7">
        <w:rPr>
          <w:b/>
          <w:bCs/>
        </w:rPr>
        <w:t>Group Services</w:t>
      </w:r>
      <w:r>
        <w:tab/>
      </w:r>
    </w:p>
    <w:p w14:paraId="1CBE40C4" w14:textId="209435D9" w:rsidR="000C2075" w:rsidRPr="00042B9A" w:rsidRDefault="00480ABC" w:rsidP="001F6E9F">
      <w:pPr>
        <w:rPr>
          <w:rFonts w:cstheme="minorHAnsi"/>
          <w:color w:val="FF0000"/>
        </w:rPr>
      </w:pPr>
      <w:r w:rsidRPr="00042B9A">
        <w:rPr>
          <w:rFonts w:cstheme="minorHAnsi"/>
          <w:b/>
          <w:bCs/>
        </w:rPr>
        <w:t>Division</w:t>
      </w:r>
      <w:r w:rsidR="000C2075" w:rsidRPr="00042B9A">
        <w:rPr>
          <w:rFonts w:cstheme="minorHAnsi"/>
          <w:b/>
          <w:bCs/>
        </w:rPr>
        <w:t>:</w:t>
      </w:r>
      <w:r w:rsidRPr="00042B9A">
        <w:rPr>
          <w:rFonts w:cstheme="minorHAnsi"/>
        </w:rPr>
        <w:tab/>
      </w:r>
      <w:r w:rsidR="1209AC34" w:rsidRPr="00042B9A">
        <w:rPr>
          <w:rFonts w:cstheme="minorHAnsi"/>
          <w:b/>
          <w:bCs/>
        </w:rPr>
        <w:t>HSEQ</w:t>
      </w:r>
      <w:r w:rsidRPr="00042B9A">
        <w:rPr>
          <w:rFonts w:cstheme="minorHAnsi"/>
        </w:rPr>
        <w:tab/>
      </w:r>
    </w:p>
    <w:p w14:paraId="49C76D5A" w14:textId="77777777" w:rsidR="000C2075" w:rsidRPr="00042B9A" w:rsidRDefault="000C2075" w:rsidP="001F6E9F">
      <w:pPr>
        <w:rPr>
          <w:rFonts w:cstheme="minorHAnsi"/>
        </w:rPr>
      </w:pPr>
    </w:p>
    <w:p w14:paraId="6333512F" w14:textId="77777777" w:rsidR="00D347C3" w:rsidRPr="00042B9A" w:rsidRDefault="00D347C3" w:rsidP="001F6E9F">
      <w:pPr>
        <w:rPr>
          <w:rFonts w:cstheme="minorHAnsi"/>
        </w:rPr>
      </w:pPr>
    </w:p>
    <w:p w14:paraId="14ED298C" w14:textId="77777777" w:rsidR="00341F08" w:rsidRDefault="00341F08" w:rsidP="741FAFFC">
      <w:pPr>
        <w:pStyle w:val="paragraph"/>
        <w:spacing w:before="0" w:beforeAutospacing="0" w:after="0" w:afterAutospacing="0"/>
        <w:textAlignment w:val="baseline"/>
        <w:rPr>
          <w:rStyle w:val="normaltextrun"/>
          <w:rFonts w:asciiTheme="minorHAnsi" w:hAnsiTheme="minorHAnsi" w:cstheme="minorHAnsi"/>
          <w:sz w:val="22"/>
          <w:szCs w:val="22"/>
        </w:rPr>
      </w:pPr>
    </w:p>
    <w:p w14:paraId="4B60331E" w14:textId="77777777" w:rsidR="00A426B4" w:rsidRPr="00456346" w:rsidRDefault="00A426B4" w:rsidP="00A426B4">
      <w:pPr>
        <w:rPr>
          <w:rFonts w:cstheme="minorHAnsi"/>
          <w:b/>
        </w:rPr>
      </w:pPr>
      <w:r w:rsidRPr="00456346">
        <w:rPr>
          <w:rFonts w:cstheme="minorHAnsi"/>
          <w:b/>
        </w:rPr>
        <w:t>Purpose / Scope of role</w:t>
      </w:r>
    </w:p>
    <w:p w14:paraId="4495D21A" w14:textId="77777777" w:rsidR="00A426B4" w:rsidRPr="00456346" w:rsidRDefault="00A426B4" w:rsidP="00A426B4">
      <w:pPr>
        <w:rPr>
          <w:rFonts w:cstheme="minorHAnsi"/>
          <w:i/>
          <w:highlight w:val="yellow"/>
        </w:rPr>
      </w:pPr>
    </w:p>
    <w:p w14:paraId="42A9FEDF" w14:textId="77777777" w:rsidR="00A426B4" w:rsidRPr="00BB4859" w:rsidRDefault="00A426B4" w:rsidP="00A426B4">
      <w:pPr>
        <w:rPr>
          <w:rFonts w:cstheme="minorHAnsi"/>
        </w:rPr>
      </w:pPr>
      <w:r w:rsidRPr="00BB4859">
        <w:rPr>
          <w:rFonts w:cstheme="minorHAnsi"/>
        </w:rPr>
        <w:t>APEM Group is leading global environment consultancy providing expert advice to clients in a wide range of industries including renewables, water, infrastructure, marine and ports, transport, construction and development.</w:t>
      </w:r>
    </w:p>
    <w:p w14:paraId="0EA3792C" w14:textId="77777777" w:rsidR="00A426B4" w:rsidRPr="00BB4859" w:rsidRDefault="00A426B4" w:rsidP="00A426B4">
      <w:pPr>
        <w:rPr>
          <w:rFonts w:cstheme="minorHAnsi"/>
          <w:i/>
        </w:rPr>
      </w:pPr>
    </w:p>
    <w:p w14:paraId="306C3D64" w14:textId="77777777" w:rsidR="00A426B4" w:rsidRPr="00BB4859" w:rsidRDefault="00A426B4" w:rsidP="00A426B4">
      <w:pPr>
        <w:pStyle w:val="paragraph"/>
        <w:spacing w:before="0" w:beforeAutospacing="0" w:after="0" w:afterAutospacing="0"/>
        <w:textAlignment w:val="baseline"/>
        <w:rPr>
          <w:rStyle w:val="eop"/>
          <w:rFonts w:asciiTheme="minorHAnsi" w:hAnsiTheme="minorHAnsi" w:cstheme="minorHAnsi"/>
          <w:sz w:val="22"/>
          <w:szCs w:val="22"/>
        </w:rPr>
      </w:pPr>
      <w:r w:rsidRPr="00BB4859">
        <w:rPr>
          <w:rStyle w:val="normaltextrun"/>
          <w:rFonts w:asciiTheme="minorHAnsi" w:hAnsiTheme="minorHAnsi" w:cstheme="minorHAnsi"/>
          <w:sz w:val="22"/>
          <w:szCs w:val="22"/>
        </w:rPr>
        <w:t>Our Group Services Sector encompasses the support teams within APEM Group including People, Finance, IT, Client Engagement, Mergers &amp; Acquisitions, HSEQ, Legal and Facilities. With more than 20 offices globally, our Facilities and Office Management Support team are part of a network of roles providing first class office and facilities support to consultants and managers, ensuring things operate smoothly so that our scientists can take the APEM way to the world, allowing them to achieve environmental and social outcomes that matter.</w:t>
      </w:r>
    </w:p>
    <w:p w14:paraId="437BE5D7" w14:textId="77777777" w:rsidR="00A426B4" w:rsidRPr="00BB4859" w:rsidRDefault="00A426B4" w:rsidP="00A426B4">
      <w:pPr>
        <w:rPr>
          <w:rFonts w:cstheme="minorHAnsi"/>
        </w:rPr>
      </w:pPr>
    </w:p>
    <w:p w14:paraId="7FC2E256" w14:textId="03F57160" w:rsidR="006D6368" w:rsidRDefault="00A426B4" w:rsidP="00A426B4">
      <w:pPr>
        <w:rPr>
          <w:rFonts w:cstheme="minorHAnsi"/>
          <w:iCs/>
        </w:rPr>
      </w:pPr>
      <w:r w:rsidRPr="001D4263">
        <w:rPr>
          <w:rFonts w:cstheme="minorHAnsi"/>
          <w:iCs/>
        </w:rPr>
        <w:t xml:space="preserve">As </w:t>
      </w:r>
      <w:r>
        <w:rPr>
          <w:rFonts w:cstheme="minorHAnsi"/>
          <w:iCs/>
        </w:rPr>
        <w:t xml:space="preserve">Office Co-ordinator </w:t>
      </w:r>
      <w:r w:rsidRPr="001D4263">
        <w:rPr>
          <w:rFonts w:cstheme="minorHAnsi"/>
          <w:iCs/>
        </w:rPr>
        <w:t xml:space="preserve">you will play a critical role in </w:t>
      </w:r>
      <w:r w:rsidR="00EF7D7A">
        <w:rPr>
          <w:rFonts w:cstheme="minorHAnsi"/>
          <w:iCs/>
        </w:rPr>
        <w:t>supporting the Facilities Manager and Facilities Lead in ens</w:t>
      </w:r>
      <w:r w:rsidRPr="001D4263">
        <w:rPr>
          <w:rFonts w:cstheme="minorHAnsi"/>
          <w:iCs/>
        </w:rPr>
        <w:t xml:space="preserve">uring </w:t>
      </w:r>
      <w:r>
        <w:rPr>
          <w:rFonts w:cstheme="minorHAnsi"/>
          <w:iCs/>
        </w:rPr>
        <w:t xml:space="preserve">our </w:t>
      </w:r>
      <w:r w:rsidR="007C05BB">
        <w:rPr>
          <w:rFonts w:cstheme="minorHAnsi"/>
          <w:iCs/>
        </w:rPr>
        <w:t xml:space="preserve">property portfolio in country is maintained and managed to an appropriate legal, regulatory and safety standard. </w:t>
      </w:r>
      <w:r w:rsidR="006D6368">
        <w:rPr>
          <w:rFonts w:cstheme="minorHAnsi"/>
          <w:iCs/>
        </w:rPr>
        <w:t xml:space="preserve">Alongside providing essential support to the business in terms of </w:t>
      </w:r>
      <w:r w:rsidR="00B763EB">
        <w:rPr>
          <w:rFonts w:cstheme="minorHAnsi"/>
          <w:iCs/>
        </w:rPr>
        <w:t xml:space="preserve">ordering activity for safety </w:t>
      </w:r>
      <w:r w:rsidR="00E20387">
        <w:rPr>
          <w:rFonts w:cstheme="minorHAnsi"/>
          <w:iCs/>
        </w:rPr>
        <w:t xml:space="preserve">items, essential stocks, </w:t>
      </w:r>
      <w:r w:rsidR="00B763EB">
        <w:rPr>
          <w:rFonts w:cstheme="minorHAnsi"/>
          <w:iCs/>
        </w:rPr>
        <w:t xml:space="preserve">for new starters, </w:t>
      </w:r>
      <w:r w:rsidR="00E20387">
        <w:rPr>
          <w:rFonts w:cstheme="minorHAnsi"/>
          <w:iCs/>
        </w:rPr>
        <w:t xml:space="preserve">training courses </w:t>
      </w:r>
      <w:r w:rsidR="00ED1022">
        <w:rPr>
          <w:rFonts w:cstheme="minorHAnsi"/>
          <w:iCs/>
        </w:rPr>
        <w:t xml:space="preserve">and some </w:t>
      </w:r>
      <w:r w:rsidR="00B763EB">
        <w:rPr>
          <w:rFonts w:cstheme="minorHAnsi"/>
          <w:iCs/>
        </w:rPr>
        <w:t>travel and accommodation support</w:t>
      </w:r>
    </w:p>
    <w:p w14:paraId="1A11F05E" w14:textId="77777777" w:rsidR="006D6368" w:rsidRDefault="006D6368" w:rsidP="00A426B4">
      <w:pPr>
        <w:rPr>
          <w:rFonts w:cstheme="minorHAnsi"/>
          <w:iCs/>
        </w:rPr>
      </w:pPr>
    </w:p>
    <w:p w14:paraId="5EBDAA29" w14:textId="12AC4B54" w:rsidR="00A426B4" w:rsidRDefault="003260EC" w:rsidP="00A426B4">
      <w:pPr>
        <w:rPr>
          <w:rFonts w:cstheme="minorHAnsi"/>
        </w:rPr>
      </w:pPr>
      <w:r>
        <w:rPr>
          <w:rFonts w:cstheme="minorHAnsi"/>
          <w:iCs/>
        </w:rPr>
        <w:t xml:space="preserve">The role will </w:t>
      </w:r>
      <w:r w:rsidR="00ED1022">
        <w:rPr>
          <w:rFonts w:cstheme="minorHAnsi"/>
          <w:iCs/>
        </w:rPr>
        <w:t xml:space="preserve">be based </w:t>
      </w:r>
      <w:r w:rsidR="00A3289C">
        <w:rPr>
          <w:rFonts w:cstheme="minorHAnsi"/>
          <w:iCs/>
        </w:rPr>
        <w:t>i</w:t>
      </w:r>
      <w:r w:rsidR="00ED1022">
        <w:rPr>
          <w:rFonts w:cstheme="minorHAnsi"/>
          <w:iCs/>
        </w:rPr>
        <w:t xml:space="preserve">n one office but will be responsible for </w:t>
      </w:r>
      <w:proofErr w:type="gramStart"/>
      <w:r>
        <w:rPr>
          <w:rFonts w:cstheme="minorHAnsi"/>
          <w:iCs/>
        </w:rPr>
        <w:t>a</w:t>
      </w:r>
      <w:r w:rsidR="00C72DB6">
        <w:rPr>
          <w:rFonts w:cstheme="minorHAnsi"/>
          <w:iCs/>
        </w:rPr>
        <w:t xml:space="preserve"> number of</w:t>
      </w:r>
      <w:proofErr w:type="gramEnd"/>
      <w:r>
        <w:rPr>
          <w:rFonts w:cstheme="minorHAnsi"/>
          <w:iCs/>
        </w:rPr>
        <w:t xml:space="preserve"> properties plus cover for colleagues in other geographical areas as required</w:t>
      </w:r>
      <w:r w:rsidR="00A3289C">
        <w:rPr>
          <w:rFonts w:cstheme="minorHAnsi"/>
          <w:iCs/>
        </w:rPr>
        <w:t>. The role is office based</w:t>
      </w:r>
      <w:r w:rsidR="00A426B4">
        <w:rPr>
          <w:rFonts w:cstheme="minorHAnsi"/>
        </w:rPr>
        <w:t xml:space="preserve"> with opportunity for occasional home working. You will need to be available to travel to other offices and storage facilities across either the UK or Ireland </w:t>
      </w:r>
      <w:proofErr w:type="gramStart"/>
      <w:r w:rsidR="00A426B4">
        <w:rPr>
          <w:rFonts w:cstheme="minorHAnsi"/>
        </w:rPr>
        <w:t>in order to</w:t>
      </w:r>
      <w:proofErr w:type="gramEnd"/>
      <w:r w:rsidR="00A426B4">
        <w:rPr>
          <w:rFonts w:cstheme="minorHAnsi"/>
        </w:rPr>
        <w:t xml:space="preserve"> </w:t>
      </w:r>
      <w:r w:rsidR="00A426B4" w:rsidRPr="001D4263">
        <w:rPr>
          <w:rFonts w:cstheme="minorHAnsi"/>
        </w:rPr>
        <w:t xml:space="preserve">audit </w:t>
      </w:r>
      <w:r w:rsidR="00063B28" w:rsidRPr="00063B28">
        <w:rPr>
          <w:rFonts w:cstheme="minorHAnsi"/>
        </w:rPr>
        <w:t>and ensure compliance at APEM Group locations in liaison with local stakeholders</w:t>
      </w:r>
      <w:r w:rsidR="00A426B4" w:rsidRPr="001D4263">
        <w:rPr>
          <w:rFonts w:cstheme="minorHAnsi"/>
        </w:rPr>
        <w:t xml:space="preserve">. </w:t>
      </w:r>
    </w:p>
    <w:p w14:paraId="2D35C59B" w14:textId="77777777" w:rsidR="00A426B4" w:rsidRDefault="00A426B4" w:rsidP="00A426B4">
      <w:pPr>
        <w:rPr>
          <w:rFonts w:cstheme="minorHAnsi"/>
        </w:rPr>
      </w:pPr>
    </w:p>
    <w:p w14:paraId="02EAA108" w14:textId="77777777" w:rsidR="00A426B4" w:rsidRPr="00456346" w:rsidRDefault="00A426B4" w:rsidP="00A426B4">
      <w:pPr>
        <w:rPr>
          <w:rFonts w:cstheme="minorHAnsi"/>
          <w:b/>
          <w:bCs/>
        </w:rPr>
      </w:pPr>
      <w:r w:rsidRPr="00456346">
        <w:rPr>
          <w:rFonts w:cstheme="minorHAnsi"/>
          <w:b/>
          <w:bCs/>
        </w:rPr>
        <w:t>What success looks like in this role</w:t>
      </w:r>
    </w:p>
    <w:p w14:paraId="7E305B96" w14:textId="77777777" w:rsidR="00A426B4" w:rsidRPr="00456346" w:rsidRDefault="00A426B4" w:rsidP="00A426B4">
      <w:pPr>
        <w:rPr>
          <w:rFonts w:cstheme="minorHAnsi"/>
        </w:rPr>
      </w:pPr>
    </w:p>
    <w:p w14:paraId="66B50144" w14:textId="77777777" w:rsidR="00A426B4" w:rsidRDefault="00A426B4" w:rsidP="00A426B4">
      <w:pPr>
        <w:rPr>
          <w:rFonts w:cstheme="minorHAnsi"/>
        </w:rPr>
      </w:pPr>
    </w:p>
    <w:p w14:paraId="48FE7F98" w14:textId="1EB9D418" w:rsidR="00A426B4" w:rsidRDefault="00F87991" w:rsidP="00A426B4">
      <w:pPr>
        <w:rPr>
          <w:rFonts w:cstheme="minorHAnsi"/>
        </w:rPr>
      </w:pPr>
      <w:r w:rsidRPr="00654FDC">
        <w:rPr>
          <w:rFonts w:cstheme="minorHAnsi"/>
        </w:rPr>
        <w:t>As a front facing support role, y</w:t>
      </w:r>
      <w:r w:rsidR="002070B3" w:rsidRPr="00654FDC">
        <w:rPr>
          <w:rFonts w:cstheme="minorHAnsi"/>
        </w:rPr>
        <w:t>ou will have the opportunity to work across business sectors providing key central services</w:t>
      </w:r>
      <w:r w:rsidRPr="00654FDC">
        <w:rPr>
          <w:rFonts w:cstheme="minorHAnsi"/>
        </w:rPr>
        <w:t xml:space="preserve"> </w:t>
      </w:r>
      <w:r w:rsidR="002070B3" w:rsidRPr="00654FDC">
        <w:rPr>
          <w:rFonts w:cstheme="minorHAnsi"/>
        </w:rPr>
        <w:t>that support day to day operations</w:t>
      </w:r>
      <w:r w:rsidR="006E5EB7" w:rsidRPr="00654FDC">
        <w:rPr>
          <w:rFonts w:cstheme="minorHAnsi"/>
        </w:rPr>
        <w:t xml:space="preserve"> in a successful, global organisation</w:t>
      </w:r>
      <w:r w:rsidRPr="00654FDC">
        <w:rPr>
          <w:rFonts w:cstheme="minorHAnsi"/>
        </w:rPr>
        <w:t xml:space="preserve">. </w:t>
      </w:r>
      <w:r w:rsidR="00F16496" w:rsidRPr="00654FDC">
        <w:rPr>
          <w:rFonts w:cstheme="minorHAnsi"/>
        </w:rPr>
        <w:t xml:space="preserve">The role is facilitated by an embedded help desk system (Zendesk) </w:t>
      </w:r>
      <w:r w:rsidR="00D125F0" w:rsidRPr="00654FDC">
        <w:rPr>
          <w:rFonts w:cstheme="minorHAnsi"/>
        </w:rPr>
        <w:t>as well as a wider team structure</w:t>
      </w:r>
      <w:r w:rsidR="002433BD" w:rsidRPr="00654FDC">
        <w:rPr>
          <w:rFonts w:cstheme="minorHAnsi"/>
        </w:rPr>
        <w:t xml:space="preserve"> </w:t>
      </w:r>
      <w:r w:rsidR="006E5EB7" w:rsidRPr="00654FDC">
        <w:rPr>
          <w:rFonts w:cstheme="minorHAnsi"/>
        </w:rPr>
        <w:t>and offers many opportunities to hone skillsets and share learnings with others.</w:t>
      </w:r>
    </w:p>
    <w:p w14:paraId="065996FA" w14:textId="4B4C4C60" w:rsidR="00336438" w:rsidRDefault="00336438">
      <w:pPr>
        <w:jc w:val="both"/>
        <w:rPr>
          <w:rFonts w:cstheme="minorHAnsi"/>
          <w:b/>
          <w:bCs/>
        </w:rPr>
      </w:pPr>
      <w:r>
        <w:rPr>
          <w:rFonts w:cstheme="minorHAnsi"/>
          <w:b/>
          <w:bCs/>
        </w:rPr>
        <w:br w:type="page"/>
      </w:r>
    </w:p>
    <w:p w14:paraId="1DF3E1F6" w14:textId="77777777" w:rsidR="002070B3" w:rsidRPr="00A426B4" w:rsidRDefault="002070B3">
      <w:pPr>
        <w:jc w:val="both"/>
        <w:rPr>
          <w:rFonts w:cstheme="minorHAnsi"/>
          <w:b/>
        </w:rPr>
      </w:pPr>
    </w:p>
    <w:p w14:paraId="0BCD9950" w14:textId="52223BB6" w:rsidR="00606537" w:rsidRPr="00042B9A" w:rsidRDefault="1FBC9BB7" w:rsidP="741FAFFC">
      <w:pPr>
        <w:jc w:val="both"/>
        <w:rPr>
          <w:rFonts w:cstheme="minorHAnsi"/>
          <w:b/>
          <w:bCs/>
        </w:rPr>
      </w:pPr>
      <w:r w:rsidRPr="00042B9A">
        <w:rPr>
          <w:rFonts w:cstheme="minorHAnsi"/>
          <w:b/>
          <w:bCs/>
        </w:rPr>
        <w:t>K</w:t>
      </w:r>
      <w:r w:rsidR="00606537" w:rsidRPr="00042B9A">
        <w:rPr>
          <w:rFonts w:cstheme="minorHAnsi"/>
          <w:b/>
          <w:bCs/>
        </w:rPr>
        <w:t>ey Responsibilities</w:t>
      </w:r>
    </w:p>
    <w:p w14:paraId="2E82C661" w14:textId="77777777" w:rsidR="00480ABC" w:rsidRPr="00042B9A" w:rsidRDefault="00480ABC" w:rsidP="741FAFFC">
      <w:pPr>
        <w:jc w:val="both"/>
        <w:rPr>
          <w:rFonts w:cstheme="minorHAnsi"/>
          <w:b/>
          <w:bCs/>
        </w:rPr>
      </w:pPr>
    </w:p>
    <w:p w14:paraId="7785FE3F" w14:textId="77777777" w:rsidR="00195503" w:rsidRPr="001E0A71" w:rsidRDefault="00195503" w:rsidP="00195503">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1E0A71">
        <w:rPr>
          <w:rStyle w:val="normaltextrun"/>
          <w:rFonts w:asciiTheme="minorHAnsi" w:hAnsiTheme="minorHAnsi" w:cstheme="minorHAnsi"/>
          <w:sz w:val="22"/>
          <w:szCs w:val="22"/>
          <w:u w:val="single"/>
        </w:rPr>
        <w:t>Property/Facilities:</w:t>
      </w:r>
    </w:p>
    <w:p w14:paraId="158E9264" w14:textId="77777777" w:rsidR="00042B9A" w:rsidRPr="00042B9A" w:rsidRDefault="00042B9A" w:rsidP="00195503">
      <w:pPr>
        <w:pStyle w:val="paragraph"/>
        <w:spacing w:before="0" w:beforeAutospacing="0" w:after="0" w:afterAutospacing="0"/>
        <w:jc w:val="both"/>
        <w:textAlignment w:val="baseline"/>
        <w:rPr>
          <w:rStyle w:val="normaltextrun"/>
          <w:rFonts w:asciiTheme="minorHAnsi" w:hAnsiTheme="minorHAnsi" w:cstheme="minorHAnsi"/>
          <w:sz w:val="22"/>
          <w:szCs w:val="22"/>
          <w:lang w:eastAsia="en-US"/>
        </w:rPr>
      </w:pPr>
    </w:p>
    <w:p w14:paraId="4EC4FAFD" w14:textId="5CEF9060"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Ensure that the </w:t>
      </w:r>
      <w:r w:rsidR="00A41B37">
        <w:rPr>
          <w:rStyle w:val="normaltextrun"/>
          <w:rFonts w:asciiTheme="minorHAnsi" w:hAnsiTheme="minorHAnsi" w:cstheme="minorHAnsi"/>
          <w:sz w:val="22"/>
          <w:szCs w:val="22"/>
        </w:rPr>
        <w:t xml:space="preserve">properties that </w:t>
      </w:r>
      <w:proofErr w:type="spellStart"/>
      <w:proofErr w:type="gramStart"/>
      <w:r w:rsidR="00A41B37">
        <w:rPr>
          <w:rStyle w:val="normaltextrun"/>
          <w:rFonts w:asciiTheme="minorHAnsi" w:hAnsiTheme="minorHAnsi" w:cstheme="minorHAnsi"/>
          <w:sz w:val="22"/>
          <w:szCs w:val="22"/>
        </w:rPr>
        <w:t>your</w:t>
      </w:r>
      <w:proofErr w:type="spellEnd"/>
      <w:proofErr w:type="gramEnd"/>
      <w:r w:rsidR="00A41B37">
        <w:rPr>
          <w:rStyle w:val="normaltextrun"/>
          <w:rFonts w:asciiTheme="minorHAnsi" w:hAnsiTheme="minorHAnsi" w:cstheme="minorHAnsi"/>
          <w:sz w:val="22"/>
          <w:szCs w:val="22"/>
        </w:rPr>
        <w:t xml:space="preserve"> are responsible for are </w:t>
      </w:r>
      <w:r w:rsidRPr="00042B9A">
        <w:rPr>
          <w:rStyle w:val="normaltextrun"/>
          <w:rFonts w:asciiTheme="minorHAnsi" w:hAnsiTheme="minorHAnsi" w:cstheme="minorHAnsi"/>
          <w:sz w:val="22"/>
          <w:szCs w:val="22"/>
        </w:rPr>
        <w:t xml:space="preserve">consistently maintained </w:t>
      </w:r>
      <w:r w:rsidR="00A41B37">
        <w:rPr>
          <w:rStyle w:val="normaltextrun"/>
          <w:rFonts w:asciiTheme="minorHAnsi" w:hAnsiTheme="minorHAnsi" w:cstheme="minorHAnsi"/>
          <w:sz w:val="22"/>
          <w:szCs w:val="22"/>
        </w:rPr>
        <w:t xml:space="preserve">and managed </w:t>
      </w:r>
      <w:r w:rsidRPr="00042B9A">
        <w:rPr>
          <w:rStyle w:val="normaltextrun"/>
          <w:rFonts w:asciiTheme="minorHAnsi" w:hAnsiTheme="minorHAnsi" w:cstheme="minorHAnsi"/>
          <w:sz w:val="22"/>
          <w:szCs w:val="22"/>
        </w:rPr>
        <w:t>to a high standard</w:t>
      </w:r>
    </w:p>
    <w:p w14:paraId="690E0128" w14:textId="4D889E19" w:rsidR="00D23C36" w:rsidRPr="00042B9A" w:rsidRDefault="00D23C36"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that regular H&amp;S checks are undertaken at each office including </w:t>
      </w:r>
      <w:r w:rsidR="002F0609">
        <w:rPr>
          <w:rStyle w:val="normaltextrun"/>
          <w:rFonts w:asciiTheme="minorHAnsi" w:hAnsiTheme="minorHAnsi" w:cstheme="minorHAnsi"/>
          <w:sz w:val="22"/>
          <w:szCs w:val="22"/>
        </w:rPr>
        <w:t xml:space="preserve">updating noticeboards and ensuring </w:t>
      </w:r>
      <w:proofErr w:type="gramStart"/>
      <w:r w:rsidR="002F0609">
        <w:rPr>
          <w:rStyle w:val="normaltextrun"/>
          <w:rFonts w:asciiTheme="minorHAnsi" w:hAnsiTheme="minorHAnsi" w:cstheme="minorHAnsi"/>
          <w:sz w:val="22"/>
          <w:szCs w:val="22"/>
        </w:rPr>
        <w:t>sufficient numbers of</w:t>
      </w:r>
      <w:proofErr w:type="gramEnd"/>
      <w:r w:rsidR="002F0609">
        <w:rPr>
          <w:rStyle w:val="normaltextrun"/>
          <w:rFonts w:asciiTheme="minorHAnsi" w:hAnsiTheme="minorHAnsi" w:cstheme="minorHAnsi"/>
          <w:sz w:val="22"/>
          <w:szCs w:val="22"/>
        </w:rPr>
        <w:t xml:space="preserve"> trained Fire Wardens and First Aiders</w:t>
      </w:r>
    </w:p>
    <w:p w14:paraId="75DDA5DB" w14:textId="21C38C43" w:rsidR="00195503"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sidR="009E1FE8">
        <w:rPr>
          <w:rStyle w:val="normaltextrun"/>
          <w:rFonts w:asciiTheme="minorHAnsi" w:hAnsiTheme="minorHAnsi" w:cstheme="minorHAnsi"/>
          <w:sz w:val="22"/>
          <w:szCs w:val="22"/>
        </w:rPr>
        <w:t>Manager</w:t>
      </w:r>
      <w:r w:rsidR="009E1FE8" w:rsidRPr="00042B9A">
        <w:rPr>
          <w:rStyle w:val="normaltextrun"/>
          <w:rFonts w:asciiTheme="minorHAnsi" w:hAnsiTheme="minorHAnsi" w:cstheme="minorHAnsi"/>
          <w:sz w:val="22"/>
          <w:szCs w:val="22"/>
        </w:rPr>
        <w:t xml:space="preserve"> </w:t>
      </w:r>
      <w:r w:rsidR="00042B9A">
        <w:rPr>
          <w:rStyle w:val="normaltextrun"/>
          <w:rFonts w:asciiTheme="minorHAnsi" w:hAnsiTheme="minorHAnsi" w:cstheme="minorHAnsi"/>
          <w:sz w:val="22"/>
          <w:szCs w:val="22"/>
        </w:rPr>
        <w:t xml:space="preserve">and Facilities </w:t>
      </w:r>
      <w:r w:rsidR="009E1FE8">
        <w:rPr>
          <w:rStyle w:val="normaltextrun"/>
          <w:rFonts w:asciiTheme="minorHAnsi" w:hAnsiTheme="minorHAnsi" w:cstheme="minorHAnsi"/>
          <w:sz w:val="22"/>
          <w:szCs w:val="22"/>
        </w:rPr>
        <w:t xml:space="preserve">Lead </w:t>
      </w:r>
      <w:r w:rsidRPr="00042B9A">
        <w:rPr>
          <w:rStyle w:val="normaltextrun"/>
          <w:rFonts w:asciiTheme="minorHAnsi" w:hAnsiTheme="minorHAnsi" w:cstheme="minorHAnsi"/>
          <w:sz w:val="22"/>
          <w:szCs w:val="22"/>
        </w:rPr>
        <w:t xml:space="preserve">with the management of local site services and suppliers, including </w:t>
      </w:r>
      <w:proofErr w:type="gramStart"/>
      <w:r w:rsidRPr="00042B9A">
        <w:rPr>
          <w:rStyle w:val="normaltextrun"/>
          <w:rFonts w:asciiTheme="minorHAnsi" w:hAnsiTheme="minorHAnsi" w:cstheme="minorHAnsi"/>
          <w:sz w:val="22"/>
          <w:szCs w:val="22"/>
        </w:rPr>
        <w:t>making arrangements</w:t>
      </w:r>
      <w:proofErr w:type="gramEnd"/>
      <w:r w:rsidRPr="00042B9A">
        <w:rPr>
          <w:rStyle w:val="normaltextrun"/>
          <w:rFonts w:asciiTheme="minorHAnsi" w:hAnsiTheme="minorHAnsi" w:cstheme="minorHAnsi"/>
          <w:sz w:val="22"/>
          <w:szCs w:val="22"/>
        </w:rPr>
        <w:t xml:space="preserve"> for maintenance of equipment and systems and support on office moves and refurbishments</w:t>
      </w:r>
    </w:p>
    <w:p w14:paraId="084577F4" w14:textId="06AF6502" w:rsidR="00D23C36" w:rsidRDefault="0066055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 xml:space="preserve">with </w:t>
      </w:r>
      <w:r w:rsidR="002F0609">
        <w:rPr>
          <w:rStyle w:val="normaltextrun"/>
          <w:rFonts w:asciiTheme="minorHAnsi" w:hAnsiTheme="minorHAnsi" w:cstheme="minorHAnsi"/>
          <w:sz w:val="22"/>
          <w:szCs w:val="22"/>
        </w:rPr>
        <w:t>regular</w:t>
      </w:r>
      <w:r w:rsidR="00D23C36">
        <w:rPr>
          <w:rStyle w:val="normaltextrun"/>
          <w:rFonts w:asciiTheme="minorHAnsi" w:hAnsiTheme="minorHAnsi" w:cstheme="minorHAnsi"/>
          <w:sz w:val="22"/>
          <w:szCs w:val="22"/>
        </w:rPr>
        <w:t xml:space="preserve"> checks such as </w:t>
      </w:r>
      <w:r w:rsidR="002F0609">
        <w:rPr>
          <w:rStyle w:val="normaltextrun"/>
          <w:rFonts w:asciiTheme="minorHAnsi" w:hAnsiTheme="minorHAnsi" w:cstheme="minorHAnsi"/>
          <w:sz w:val="22"/>
          <w:szCs w:val="22"/>
        </w:rPr>
        <w:t xml:space="preserve">H&amp;S, </w:t>
      </w:r>
      <w:r w:rsidR="00D23C36">
        <w:rPr>
          <w:rStyle w:val="normaltextrun"/>
          <w:rFonts w:asciiTheme="minorHAnsi" w:hAnsiTheme="minorHAnsi" w:cstheme="minorHAnsi"/>
          <w:sz w:val="22"/>
          <w:szCs w:val="22"/>
        </w:rPr>
        <w:t xml:space="preserve">Legionella </w:t>
      </w:r>
      <w:r w:rsidR="002F0609">
        <w:rPr>
          <w:rStyle w:val="normaltextrun"/>
          <w:rFonts w:asciiTheme="minorHAnsi" w:hAnsiTheme="minorHAnsi" w:cstheme="minorHAnsi"/>
          <w:sz w:val="22"/>
          <w:szCs w:val="22"/>
        </w:rPr>
        <w:t>and annual checks such as FRAs</w:t>
      </w:r>
    </w:p>
    <w:p w14:paraId="4AEA5B42" w14:textId="1214CAFE" w:rsidR="00BF71BC" w:rsidRDefault="00BF71BC"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Support the Facilities </w:t>
      </w:r>
      <w:r>
        <w:rPr>
          <w:rStyle w:val="normaltextrun"/>
          <w:rFonts w:asciiTheme="minorHAnsi" w:hAnsiTheme="minorHAnsi" w:cstheme="minorHAnsi"/>
          <w:sz w:val="22"/>
          <w:szCs w:val="22"/>
        </w:rPr>
        <w:t>Manager</w:t>
      </w:r>
      <w:r w:rsidRPr="00042B9A">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 xml:space="preserve">and Facilities Lead </w:t>
      </w:r>
      <w:r w:rsidRPr="00042B9A">
        <w:rPr>
          <w:rStyle w:val="normaltextrun"/>
          <w:rFonts w:asciiTheme="minorHAnsi" w:hAnsiTheme="minorHAnsi" w:cstheme="minorHAnsi"/>
          <w:sz w:val="22"/>
          <w:szCs w:val="22"/>
        </w:rPr>
        <w:t>with</w:t>
      </w:r>
      <w:r>
        <w:rPr>
          <w:rStyle w:val="normaltextrun"/>
          <w:rFonts w:asciiTheme="minorHAnsi" w:hAnsiTheme="minorHAnsi" w:cstheme="minorHAnsi"/>
          <w:sz w:val="22"/>
          <w:szCs w:val="22"/>
        </w:rPr>
        <w:t xml:space="preserve"> </w:t>
      </w:r>
      <w:r w:rsidR="0086718D">
        <w:rPr>
          <w:rStyle w:val="normaltextrun"/>
          <w:rFonts w:asciiTheme="minorHAnsi" w:hAnsiTheme="minorHAnsi" w:cstheme="minorHAnsi"/>
          <w:sz w:val="22"/>
          <w:szCs w:val="22"/>
        </w:rPr>
        <w:t>energy management and reporting for ESG initiatives</w:t>
      </w:r>
    </w:p>
    <w:p w14:paraId="5330BC9E" w14:textId="5301D497" w:rsidR="00195503" w:rsidRPr="00042B9A" w:rsidRDefault="001848B7"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Ensure adequate and appropriate </w:t>
      </w:r>
      <w:r w:rsidR="00195503" w:rsidRPr="00042B9A">
        <w:rPr>
          <w:rStyle w:val="normaltextrun"/>
          <w:rFonts w:asciiTheme="minorHAnsi" w:hAnsiTheme="minorHAnsi" w:cstheme="minorHAnsi"/>
          <w:sz w:val="22"/>
          <w:szCs w:val="22"/>
        </w:rPr>
        <w:t>office and kitchen supplies</w:t>
      </w:r>
      <w:r>
        <w:rPr>
          <w:rStyle w:val="normaltextrun"/>
          <w:rFonts w:asciiTheme="minorHAnsi" w:hAnsiTheme="minorHAnsi" w:cstheme="minorHAnsi"/>
          <w:sz w:val="22"/>
          <w:szCs w:val="22"/>
        </w:rPr>
        <w:t xml:space="preserve"> are ordered and maintained</w:t>
      </w:r>
    </w:p>
    <w:p w14:paraId="5E38A0BD" w14:textId="77777777" w:rsidR="00363D54" w:rsidRDefault="0021326B"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O</w:t>
      </w:r>
      <w:r w:rsidR="00195503" w:rsidRPr="00042B9A">
        <w:rPr>
          <w:rStyle w:val="normaltextrun"/>
          <w:rFonts w:asciiTheme="minorHAnsi" w:hAnsiTheme="minorHAnsi" w:cstheme="minorHAnsi"/>
          <w:sz w:val="22"/>
          <w:szCs w:val="22"/>
        </w:rPr>
        <w:t>versee the schedule for cleaning</w:t>
      </w:r>
      <w:r w:rsidR="001848B7">
        <w:rPr>
          <w:rStyle w:val="normaltextrun"/>
          <w:rFonts w:asciiTheme="minorHAnsi" w:hAnsiTheme="minorHAnsi" w:cstheme="minorHAnsi"/>
          <w:sz w:val="22"/>
          <w:szCs w:val="22"/>
        </w:rPr>
        <w:t xml:space="preserve"> to ensure appropriate hours, H&amp;S and COSHH</w:t>
      </w:r>
    </w:p>
    <w:p w14:paraId="0FC0CF32" w14:textId="10DDAD3B" w:rsidR="00195503" w:rsidRPr="00042B9A" w:rsidRDefault="00363D54"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M</w:t>
      </w:r>
      <w:r w:rsidR="00195503" w:rsidRPr="00042B9A">
        <w:rPr>
          <w:rStyle w:val="normaltextrun"/>
          <w:rFonts w:asciiTheme="minorHAnsi" w:hAnsiTheme="minorHAnsi" w:cstheme="minorHAnsi"/>
          <w:sz w:val="22"/>
          <w:szCs w:val="22"/>
        </w:rPr>
        <w:t>onitor and manage waste disposal and recycling</w:t>
      </w:r>
    </w:p>
    <w:p w14:paraId="72D963D0" w14:textId="77777777" w:rsidR="00195503" w:rsidRPr="00042B9A" w:rsidRDefault="00195503" w:rsidP="00195503">
      <w:pPr>
        <w:pStyle w:val="paragraph"/>
        <w:numPr>
          <w:ilvl w:val="1"/>
          <w:numId w:val="5"/>
        </w:numPr>
        <w:spacing w:before="0" w:beforeAutospacing="0" w:after="0" w:afterAutospacing="0"/>
        <w:ind w:left="72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Coordinate office and parking space allocation when required </w:t>
      </w:r>
    </w:p>
    <w:p w14:paraId="0F2718EC" w14:textId="77777777" w:rsidR="00195503" w:rsidRPr="008B5DF6" w:rsidRDefault="00195503" w:rsidP="00195503">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sidRPr="00042B9A">
        <w:rPr>
          <w:rStyle w:val="normaltextrun"/>
          <w:rFonts w:asciiTheme="minorHAnsi" w:hAnsiTheme="minorHAnsi" w:cstheme="minorHAnsi"/>
          <w:color w:val="222222"/>
          <w:sz w:val="22"/>
          <w:szCs w:val="22"/>
        </w:rPr>
        <w:t>Contribute to the development of the local Business Continuity plan</w:t>
      </w:r>
      <w:r w:rsidRPr="00042B9A">
        <w:rPr>
          <w:rStyle w:val="eop"/>
          <w:rFonts w:asciiTheme="minorHAnsi" w:hAnsiTheme="minorHAnsi" w:cstheme="minorHAnsi"/>
          <w:color w:val="222222"/>
          <w:sz w:val="22"/>
          <w:szCs w:val="22"/>
        </w:rPr>
        <w:t> </w:t>
      </w:r>
    </w:p>
    <w:p w14:paraId="3C792702" w14:textId="0D4B4B43" w:rsidR="008B5DF6" w:rsidRDefault="008B5DF6" w:rsidP="008B5DF6">
      <w:pPr>
        <w:pStyle w:val="paragraph"/>
        <w:numPr>
          <w:ilvl w:val="0"/>
          <w:numId w:val="5"/>
        </w:numPr>
        <w:spacing w:before="0" w:beforeAutospacing="0" w:after="0" w:afterAutospacing="0"/>
        <w:textAlignment w:val="baseline"/>
        <w:rPr>
          <w:rStyle w:val="normaltextrun"/>
          <w:rFonts w:asciiTheme="minorHAnsi" w:hAnsiTheme="minorHAnsi" w:cstheme="minorHAnsi"/>
          <w:sz w:val="22"/>
          <w:szCs w:val="22"/>
        </w:rPr>
      </w:pPr>
      <w:r w:rsidRPr="00FF509B">
        <w:rPr>
          <w:rStyle w:val="normaltextrun"/>
          <w:rFonts w:asciiTheme="minorHAnsi" w:hAnsiTheme="minorHAnsi" w:cstheme="minorHAnsi"/>
          <w:sz w:val="22"/>
          <w:szCs w:val="22"/>
        </w:rPr>
        <w:t>To support management and maintenance of vehicles (MOTs, Servicing) </w:t>
      </w:r>
    </w:p>
    <w:p w14:paraId="0C761F59" w14:textId="5E6D0EB3" w:rsidR="002B2CA1" w:rsidRPr="002B2CA1" w:rsidRDefault="002B2CA1" w:rsidP="002B2CA1">
      <w:pPr>
        <w:pStyle w:val="paragraph"/>
        <w:numPr>
          <w:ilvl w:val="1"/>
          <w:numId w:val="5"/>
        </w:numPr>
        <w:spacing w:before="0" w:beforeAutospacing="0" w:after="0" w:afterAutospacing="0"/>
        <w:ind w:left="72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Maintain</w:t>
      </w:r>
      <w:r w:rsidRPr="00042B9A">
        <w:rPr>
          <w:rStyle w:val="normaltextrun"/>
          <w:rFonts w:asciiTheme="minorHAnsi" w:hAnsiTheme="minorHAnsi" w:cstheme="minorHAnsi"/>
          <w:sz w:val="22"/>
          <w:szCs w:val="22"/>
        </w:rPr>
        <w:t xml:space="preserve"> an accurate asset register</w:t>
      </w:r>
      <w:r>
        <w:rPr>
          <w:rStyle w:val="normaltextrun"/>
          <w:rFonts w:asciiTheme="minorHAnsi" w:hAnsiTheme="minorHAnsi" w:cstheme="minorHAnsi"/>
          <w:sz w:val="22"/>
          <w:szCs w:val="22"/>
        </w:rPr>
        <w:t xml:space="preserve"> where required</w:t>
      </w:r>
      <w:r w:rsidRPr="00042B9A">
        <w:rPr>
          <w:rStyle w:val="normaltextrun"/>
          <w:rFonts w:asciiTheme="minorHAnsi" w:hAnsiTheme="minorHAnsi" w:cstheme="minorHAnsi"/>
          <w:sz w:val="22"/>
          <w:szCs w:val="22"/>
        </w:rPr>
        <w:t> </w:t>
      </w:r>
    </w:p>
    <w:p w14:paraId="758911E7" w14:textId="77777777" w:rsidR="00195503" w:rsidRPr="00042B9A" w:rsidRDefault="00195503" w:rsidP="741FAFFC">
      <w:pPr>
        <w:jc w:val="both"/>
        <w:rPr>
          <w:rStyle w:val="normaltextrun"/>
          <w:rFonts w:eastAsia="Times New Roman" w:cstheme="minorHAnsi"/>
          <w:lang w:eastAsia="en-GB"/>
        </w:rPr>
      </w:pPr>
    </w:p>
    <w:p w14:paraId="358D1AFA" w14:textId="77777777" w:rsidR="00195503" w:rsidRPr="00042B9A" w:rsidRDefault="00195503" w:rsidP="741FAFFC">
      <w:pPr>
        <w:jc w:val="both"/>
        <w:rPr>
          <w:rStyle w:val="normaltextrun"/>
          <w:rFonts w:eastAsia="Times New Roman" w:cstheme="minorHAnsi"/>
          <w:lang w:eastAsia="en-GB"/>
        </w:rPr>
      </w:pPr>
    </w:p>
    <w:p w14:paraId="2B043F2C" w14:textId="21F3F132" w:rsidR="00576EC9" w:rsidRPr="001E0A71" w:rsidRDefault="00DB43B0" w:rsidP="741FAFFC">
      <w:pPr>
        <w:jc w:val="both"/>
        <w:rPr>
          <w:rStyle w:val="normaltextrun"/>
          <w:rFonts w:eastAsia="Times New Roman" w:cstheme="minorHAnsi"/>
          <w:u w:val="single"/>
          <w:lang w:eastAsia="en-GB"/>
        </w:rPr>
      </w:pPr>
      <w:r w:rsidRPr="001E0A71">
        <w:rPr>
          <w:rStyle w:val="normaltextrun"/>
          <w:rFonts w:eastAsia="Times New Roman" w:cstheme="minorHAnsi"/>
          <w:u w:val="single"/>
          <w:lang w:eastAsia="en-GB"/>
        </w:rPr>
        <w:t>Support</w:t>
      </w:r>
      <w:r w:rsidR="00195503" w:rsidRPr="001E0A71">
        <w:rPr>
          <w:rStyle w:val="normaltextrun"/>
          <w:rFonts w:eastAsia="Times New Roman" w:cstheme="minorHAnsi"/>
          <w:u w:val="single"/>
          <w:lang w:eastAsia="en-GB"/>
        </w:rPr>
        <w:t xml:space="preserve"> to the business</w:t>
      </w:r>
    </w:p>
    <w:p w14:paraId="1CABA571" w14:textId="77777777" w:rsidR="00576EC9" w:rsidRPr="00042B9A" w:rsidRDefault="00576EC9" w:rsidP="741FAFFC">
      <w:pPr>
        <w:jc w:val="both"/>
        <w:rPr>
          <w:rStyle w:val="normaltextrun"/>
          <w:rFonts w:eastAsia="Times New Roman" w:cstheme="minorHAnsi"/>
          <w:lang w:eastAsia="en-GB"/>
        </w:rPr>
      </w:pPr>
    </w:p>
    <w:p w14:paraId="7867FFD1" w14:textId="16831EC5" w:rsidR="00E54136" w:rsidRPr="008A7B72" w:rsidRDefault="005043A4"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Provide a profes</w:t>
      </w:r>
      <w:r w:rsidR="00216F7F" w:rsidRPr="00042B9A">
        <w:rPr>
          <w:rStyle w:val="normaltextrun"/>
          <w:rFonts w:cstheme="minorHAnsi"/>
        </w:rPr>
        <w:t xml:space="preserve">sional front facing service to </w:t>
      </w:r>
      <w:r w:rsidR="00E54136" w:rsidRPr="00042B9A">
        <w:rPr>
          <w:rStyle w:val="normaltextrun"/>
          <w:rFonts w:cstheme="minorHAnsi"/>
        </w:rPr>
        <w:t>clients, vis</w:t>
      </w:r>
      <w:r w:rsidR="001907A9" w:rsidRPr="00042B9A">
        <w:rPr>
          <w:rStyle w:val="normaltextrun"/>
          <w:rFonts w:cstheme="minorHAnsi"/>
        </w:rPr>
        <w:t>itors</w:t>
      </w:r>
      <w:r w:rsidR="00E54136" w:rsidRPr="00042B9A">
        <w:rPr>
          <w:rStyle w:val="normaltextrun"/>
          <w:rFonts w:cstheme="minorHAnsi"/>
        </w:rPr>
        <w:t xml:space="preserve"> and facility users</w:t>
      </w:r>
    </w:p>
    <w:p w14:paraId="31C2E817" w14:textId="49218A41" w:rsidR="008A7B72" w:rsidRPr="00042B9A" w:rsidRDefault="008A7B72"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Promote the use of Zendesk for all requests</w:t>
      </w:r>
    </w:p>
    <w:p w14:paraId="718ED3B0" w14:textId="0135DCD2" w:rsidR="00525224" w:rsidRPr="007F0D17" w:rsidRDefault="001D24B8" w:rsidP="741FAFFC">
      <w:pPr>
        <w:pStyle w:val="ListParagraph"/>
        <w:numPr>
          <w:ilvl w:val="1"/>
          <w:numId w:val="6"/>
        </w:numPr>
        <w:ind w:left="720"/>
        <w:jc w:val="both"/>
        <w:rPr>
          <w:rStyle w:val="normaltextrun"/>
          <w:rFonts w:eastAsia="Times New Roman" w:cstheme="minorHAnsi"/>
          <w:lang w:eastAsia="en-GB"/>
        </w:rPr>
      </w:pPr>
      <w:r w:rsidRPr="00042B9A">
        <w:rPr>
          <w:rStyle w:val="normaltextrun"/>
          <w:rFonts w:cstheme="minorHAnsi"/>
        </w:rPr>
        <w:t xml:space="preserve">Responsible for all incoming and outgoing </w:t>
      </w:r>
      <w:r w:rsidR="00922ABE" w:rsidRPr="00042B9A">
        <w:rPr>
          <w:rStyle w:val="normaltextrun"/>
          <w:rFonts w:cstheme="minorHAnsi"/>
        </w:rPr>
        <w:t>p</w:t>
      </w:r>
      <w:r w:rsidRPr="00042B9A">
        <w:rPr>
          <w:rStyle w:val="normaltextrun"/>
          <w:rFonts w:cstheme="minorHAnsi"/>
        </w:rPr>
        <w:t xml:space="preserve">ost, </w:t>
      </w:r>
      <w:r w:rsidR="00922ABE" w:rsidRPr="00042B9A">
        <w:rPr>
          <w:rStyle w:val="normaltextrun"/>
          <w:rFonts w:cstheme="minorHAnsi"/>
        </w:rPr>
        <w:t xml:space="preserve">including </w:t>
      </w:r>
      <w:r w:rsidRPr="00042B9A">
        <w:rPr>
          <w:rStyle w:val="normaltextrun"/>
          <w:rFonts w:cstheme="minorHAnsi"/>
        </w:rPr>
        <w:t xml:space="preserve">courier </w:t>
      </w:r>
      <w:r w:rsidR="00AF71B9">
        <w:rPr>
          <w:rStyle w:val="normaltextrun"/>
          <w:rFonts w:cstheme="minorHAnsi"/>
        </w:rPr>
        <w:t xml:space="preserve">services </w:t>
      </w:r>
      <w:r w:rsidRPr="00042B9A">
        <w:rPr>
          <w:rStyle w:val="normaltextrun"/>
          <w:rFonts w:cstheme="minorHAnsi"/>
        </w:rPr>
        <w:t>  </w:t>
      </w:r>
    </w:p>
    <w:p w14:paraId="78A0BA89" w14:textId="6D0BE08D" w:rsidR="007F0D17" w:rsidRPr="00AF71B9" w:rsidRDefault="007F0D17"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for business requirements and </w:t>
      </w:r>
      <w:r w:rsidR="008A7B72">
        <w:rPr>
          <w:rStyle w:val="normaltextrun"/>
          <w:rFonts w:cstheme="minorHAnsi"/>
        </w:rPr>
        <w:t xml:space="preserve">purchasing </w:t>
      </w:r>
      <w:r>
        <w:rPr>
          <w:rStyle w:val="normaltextrun"/>
          <w:rFonts w:cstheme="minorHAnsi"/>
        </w:rPr>
        <w:t xml:space="preserve">requests </w:t>
      </w:r>
      <w:proofErr w:type="gramStart"/>
      <w:r>
        <w:rPr>
          <w:rStyle w:val="normaltextrun"/>
          <w:rFonts w:cstheme="minorHAnsi"/>
        </w:rPr>
        <w:t>including :</w:t>
      </w:r>
      <w:proofErr w:type="gramEnd"/>
      <w:r>
        <w:rPr>
          <w:rStyle w:val="normaltextrun"/>
          <w:rFonts w:cstheme="minorHAnsi"/>
        </w:rPr>
        <w:t xml:space="preserve"> PPE, DSE, Equipment</w:t>
      </w:r>
      <w:r w:rsidR="00AF71B9">
        <w:rPr>
          <w:rStyle w:val="normaltextrun"/>
          <w:rFonts w:cstheme="minorHAnsi"/>
        </w:rPr>
        <w:t xml:space="preserve"> </w:t>
      </w:r>
      <w:r>
        <w:rPr>
          <w:rStyle w:val="normaltextrun"/>
          <w:rFonts w:cstheme="minorHAnsi"/>
        </w:rPr>
        <w:t>and Car Hire</w:t>
      </w:r>
    </w:p>
    <w:p w14:paraId="06F168D1" w14:textId="7C609EE5" w:rsidR="00AF71B9" w:rsidRPr="00042B9A" w:rsidRDefault="00AF71B9" w:rsidP="741FAFFC">
      <w:pPr>
        <w:pStyle w:val="ListParagraph"/>
        <w:numPr>
          <w:ilvl w:val="1"/>
          <w:numId w:val="6"/>
        </w:numPr>
        <w:ind w:left="720"/>
        <w:jc w:val="both"/>
        <w:rPr>
          <w:rStyle w:val="normaltextrun"/>
          <w:rFonts w:eastAsia="Times New Roman" w:cstheme="minorHAnsi"/>
          <w:lang w:eastAsia="en-GB"/>
        </w:rPr>
      </w:pPr>
      <w:r>
        <w:rPr>
          <w:rStyle w:val="normaltextrun"/>
          <w:rFonts w:cstheme="minorHAnsi"/>
        </w:rPr>
        <w:t xml:space="preserve">Support to IT and People teams for new starters and leavers  </w:t>
      </w:r>
    </w:p>
    <w:p w14:paraId="1FE72E0B" w14:textId="3E15AB7B" w:rsidR="008D6A98" w:rsidRDefault="008A7B72" w:rsidP="741FAFFC">
      <w:pPr>
        <w:pStyle w:val="ListParagraph"/>
        <w:numPr>
          <w:ilvl w:val="1"/>
          <w:numId w:val="6"/>
        </w:numPr>
        <w:ind w:left="720"/>
        <w:jc w:val="both"/>
        <w:rPr>
          <w:rStyle w:val="normaltextrun"/>
          <w:rFonts w:cstheme="minorHAnsi"/>
        </w:rPr>
      </w:pPr>
      <w:r>
        <w:rPr>
          <w:rStyle w:val="normaltextrun"/>
          <w:rFonts w:cstheme="minorHAnsi"/>
        </w:rPr>
        <w:t>M</w:t>
      </w:r>
      <w:r w:rsidR="00ED74C7" w:rsidRPr="00042B9A">
        <w:rPr>
          <w:rStyle w:val="normaltextrun"/>
          <w:rFonts w:cstheme="minorHAnsi"/>
        </w:rPr>
        <w:t xml:space="preserve">anagement of </w:t>
      </w:r>
      <w:r w:rsidR="000F1D79">
        <w:rPr>
          <w:rStyle w:val="normaltextrun"/>
          <w:rFonts w:cstheme="minorHAnsi"/>
        </w:rPr>
        <w:t xml:space="preserve">internal and external </w:t>
      </w:r>
      <w:r w:rsidR="00D1332B">
        <w:rPr>
          <w:rStyle w:val="normaltextrun"/>
          <w:rFonts w:cstheme="minorHAnsi"/>
        </w:rPr>
        <w:t>e</w:t>
      </w:r>
      <w:r w:rsidR="00D1332B" w:rsidRPr="00042B9A">
        <w:rPr>
          <w:rStyle w:val="normaltextrun"/>
          <w:rFonts w:cstheme="minorHAnsi"/>
        </w:rPr>
        <w:t xml:space="preserve">mergency </w:t>
      </w:r>
      <w:r w:rsidR="00ED74C7" w:rsidRPr="00042B9A">
        <w:rPr>
          <w:rStyle w:val="normaltextrun"/>
          <w:rFonts w:cstheme="minorHAnsi"/>
        </w:rPr>
        <w:t xml:space="preserve">contact details </w:t>
      </w:r>
      <w:r w:rsidR="002960E9">
        <w:rPr>
          <w:rStyle w:val="normaltextrun"/>
          <w:rFonts w:cstheme="minorHAnsi"/>
        </w:rPr>
        <w:t xml:space="preserve">including alarm monitoring </w:t>
      </w:r>
      <w:r w:rsidR="000F1D79">
        <w:rPr>
          <w:rStyle w:val="normaltextrun"/>
          <w:rFonts w:cstheme="minorHAnsi"/>
        </w:rPr>
        <w:t>and other supplier details</w:t>
      </w:r>
    </w:p>
    <w:p w14:paraId="0B461663" w14:textId="217E8E16" w:rsidR="007F0D17" w:rsidRDefault="007F0D17" w:rsidP="6153AAE7">
      <w:pPr>
        <w:pStyle w:val="ListParagraph"/>
        <w:numPr>
          <w:ilvl w:val="1"/>
          <w:numId w:val="6"/>
        </w:numPr>
        <w:ind w:left="720"/>
        <w:jc w:val="both"/>
        <w:rPr>
          <w:rStyle w:val="normaltextrun"/>
        </w:rPr>
      </w:pPr>
      <w:r w:rsidRPr="6153AAE7">
        <w:rPr>
          <w:rStyle w:val="normaltextrun"/>
        </w:rPr>
        <w:t xml:space="preserve">Collaboration with stores </w:t>
      </w:r>
      <w:proofErr w:type="spellStart"/>
      <w:r w:rsidR="4832041C" w:rsidRPr="6153AAE7">
        <w:rPr>
          <w:rStyle w:val="normaltextrun"/>
        </w:rPr>
        <w:t>team</w:t>
      </w:r>
      <w:r w:rsidR="009E1FE8" w:rsidRPr="6153AAE7">
        <w:rPr>
          <w:rStyle w:val="normaltextrun"/>
        </w:rPr>
        <w:t>on</w:t>
      </w:r>
      <w:proofErr w:type="spellEnd"/>
      <w:r w:rsidR="009E1FE8" w:rsidRPr="6153AAE7">
        <w:rPr>
          <w:rStyle w:val="normaltextrun"/>
        </w:rPr>
        <w:t xml:space="preserve"> </w:t>
      </w:r>
      <w:r w:rsidR="000F1D79" w:rsidRPr="6153AAE7">
        <w:rPr>
          <w:rStyle w:val="normaltextrun"/>
        </w:rPr>
        <w:t xml:space="preserve">management of </w:t>
      </w:r>
      <w:r w:rsidR="009E1FE8" w:rsidRPr="6153AAE7">
        <w:rPr>
          <w:rStyle w:val="normaltextrun"/>
        </w:rPr>
        <w:t>asset</w:t>
      </w:r>
      <w:r w:rsidR="000F1D79" w:rsidRPr="6153AAE7">
        <w:rPr>
          <w:rStyle w:val="normaltextrun"/>
        </w:rPr>
        <w:t>s</w:t>
      </w:r>
      <w:r w:rsidR="009E1FE8" w:rsidRPr="6153AAE7">
        <w:rPr>
          <w:rStyle w:val="normaltextrun"/>
        </w:rPr>
        <w:t xml:space="preserve"> such as Fleet</w:t>
      </w:r>
    </w:p>
    <w:p w14:paraId="434D6315" w14:textId="5DC4E366" w:rsidR="00DC084C" w:rsidRDefault="00DC084C" w:rsidP="741FAFFC">
      <w:pPr>
        <w:pStyle w:val="ListParagraph"/>
        <w:numPr>
          <w:ilvl w:val="1"/>
          <w:numId w:val="6"/>
        </w:numPr>
        <w:ind w:left="720"/>
        <w:jc w:val="both"/>
        <w:rPr>
          <w:rStyle w:val="normaltextrun"/>
          <w:rFonts w:cstheme="minorHAnsi"/>
        </w:rPr>
      </w:pPr>
      <w:r>
        <w:rPr>
          <w:rStyle w:val="normaltextrun"/>
          <w:rFonts w:cstheme="minorHAnsi"/>
        </w:rPr>
        <w:t>Contribution and management of any asset management systems</w:t>
      </w:r>
    </w:p>
    <w:p w14:paraId="3EBC5E22" w14:textId="2015E9D1" w:rsidR="00BF71BC" w:rsidRDefault="000F1D79" w:rsidP="741FAFFC">
      <w:pPr>
        <w:pStyle w:val="ListParagraph"/>
        <w:numPr>
          <w:ilvl w:val="1"/>
          <w:numId w:val="6"/>
        </w:numPr>
        <w:ind w:left="720"/>
        <w:jc w:val="both"/>
        <w:rPr>
          <w:rStyle w:val="normaltextrun"/>
          <w:rFonts w:cstheme="minorHAnsi"/>
        </w:rPr>
      </w:pPr>
      <w:r>
        <w:rPr>
          <w:rStyle w:val="normaltextrun"/>
          <w:rFonts w:cstheme="minorHAnsi"/>
        </w:rPr>
        <w:t xml:space="preserve">Responsible for organising </w:t>
      </w:r>
      <w:r w:rsidR="00DC084C">
        <w:rPr>
          <w:rStyle w:val="normaltextrun"/>
          <w:rFonts w:cstheme="minorHAnsi"/>
        </w:rPr>
        <w:t xml:space="preserve">training </w:t>
      </w:r>
      <w:r>
        <w:rPr>
          <w:rStyle w:val="normaltextrun"/>
          <w:rFonts w:cstheme="minorHAnsi"/>
        </w:rPr>
        <w:t>course bookings</w:t>
      </w:r>
      <w:r w:rsidR="00DC084C">
        <w:rPr>
          <w:rStyle w:val="normaltextrun"/>
          <w:rFonts w:cstheme="minorHAnsi"/>
        </w:rPr>
        <w:t xml:space="preserve"> in liaison with the People team</w:t>
      </w:r>
    </w:p>
    <w:p w14:paraId="493FCD41" w14:textId="66A21BC8" w:rsidR="000F1D79" w:rsidRDefault="00BF71BC" w:rsidP="741FAFFC">
      <w:pPr>
        <w:pStyle w:val="ListParagraph"/>
        <w:numPr>
          <w:ilvl w:val="1"/>
          <w:numId w:val="6"/>
        </w:numPr>
        <w:ind w:left="720"/>
        <w:jc w:val="both"/>
        <w:rPr>
          <w:rStyle w:val="normaltextrun"/>
          <w:rFonts w:cstheme="minorHAnsi"/>
        </w:rPr>
      </w:pPr>
      <w:r>
        <w:rPr>
          <w:rStyle w:val="normaltextrun"/>
          <w:rFonts w:cstheme="minorHAnsi"/>
        </w:rPr>
        <w:t xml:space="preserve">Understanding of DOA and </w:t>
      </w:r>
      <w:r w:rsidR="000F1D79">
        <w:rPr>
          <w:rStyle w:val="normaltextrun"/>
          <w:rFonts w:cstheme="minorHAnsi"/>
        </w:rPr>
        <w:t>agreed procedures and approvals</w:t>
      </w:r>
    </w:p>
    <w:p w14:paraId="2B0119C5" w14:textId="77777777" w:rsidR="000C4DF8" w:rsidRPr="00042B9A" w:rsidRDefault="000C4DF8" w:rsidP="741FAFFC">
      <w:pPr>
        <w:jc w:val="both"/>
        <w:rPr>
          <w:rStyle w:val="normaltextrun"/>
          <w:rFonts w:cstheme="minorHAnsi"/>
        </w:rPr>
      </w:pPr>
    </w:p>
    <w:p w14:paraId="744C207C" w14:textId="77777777" w:rsidR="000C4DF8" w:rsidRPr="00042B9A" w:rsidRDefault="000C4DF8" w:rsidP="741FAFFC">
      <w:pPr>
        <w:rPr>
          <w:rStyle w:val="normaltextrun"/>
          <w:rFonts w:cstheme="minorHAnsi"/>
        </w:rPr>
      </w:pPr>
    </w:p>
    <w:p w14:paraId="515FDA00" w14:textId="0145BDE9" w:rsidR="00080D85" w:rsidRPr="001E0A71" w:rsidRDefault="008B5DF6" w:rsidP="741FAFFC">
      <w:pPr>
        <w:textAlignment w:val="baseline"/>
        <w:rPr>
          <w:rStyle w:val="normaltextrun"/>
          <w:rFonts w:cstheme="minorHAnsi"/>
          <w:u w:val="single"/>
        </w:rPr>
      </w:pPr>
      <w:r w:rsidRPr="001E0A71">
        <w:rPr>
          <w:rStyle w:val="normaltextrun"/>
          <w:rFonts w:eastAsia="Times New Roman" w:cstheme="minorHAnsi"/>
          <w:u w:val="single"/>
          <w:lang w:eastAsia="en-GB"/>
        </w:rPr>
        <w:t>HSEQ r</w:t>
      </w:r>
      <w:r w:rsidR="009E1FE8" w:rsidRPr="001E0A71">
        <w:rPr>
          <w:rStyle w:val="normaltextrun"/>
          <w:rFonts w:eastAsia="Times New Roman" w:cstheme="minorHAnsi"/>
          <w:u w:val="single"/>
          <w:lang w:eastAsia="en-GB"/>
        </w:rPr>
        <w:t>e</w:t>
      </w:r>
      <w:r w:rsidR="00042B9A" w:rsidRPr="001E0A71">
        <w:rPr>
          <w:rStyle w:val="normaltextrun"/>
          <w:rFonts w:eastAsia="Times New Roman" w:cstheme="minorHAnsi"/>
          <w:u w:val="single"/>
          <w:lang w:eastAsia="en-GB"/>
        </w:rPr>
        <w:t>sponsibilities</w:t>
      </w:r>
      <w:r w:rsidR="00177330" w:rsidRPr="001E0A71">
        <w:rPr>
          <w:rStyle w:val="normaltextrun"/>
          <w:rFonts w:eastAsia="Times New Roman" w:cstheme="minorHAnsi"/>
          <w:u w:val="single"/>
          <w:lang w:eastAsia="en-GB"/>
        </w:rPr>
        <w:t>:</w:t>
      </w:r>
    </w:p>
    <w:p w14:paraId="7FB5095F" w14:textId="77777777" w:rsidR="006F1B61" w:rsidRPr="00042B9A" w:rsidRDefault="006F1B61" w:rsidP="741FAFFC">
      <w:pPr>
        <w:textAlignment w:val="baseline"/>
        <w:rPr>
          <w:rStyle w:val="normaltextrun"/>
          <w:rFonts w:cstheme="minorHAnsi"/>
        </w:rPr>
      </w:pPr>
    </w:p>
    <w:p w14:paraId="13CD2A6A" w14:textId="56BED9E4" w:rsidR="006F1B61" w:rsidRPr="006029BB" w:rsidRDefault="00D23C36" w:rsidP="00DD2FC3">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6029BB">
        <w:rPr>
          <w:rStyle w:val="normaltextrun"/>
          <w:rFonts w:asciiTheme="minorHAnsi" w:hAnsiTheme="minorHAnsi" w:cstheme="minorHAnsi"/>
          <w:sz w:val="22"/>
          <w:szCs w:val="22"/>
        </w:rPr>
        <w:t xml:space="preserve">Familiarity with APEM’s </w:t>
      </w:r>
      <w:r w:rsidR="00660553" w:rsidRPr="006029BB">
        <w:rPr>
          <w:rStyle w:val="normaltextrun"/>
          <w:rFonts w:asciiTheme="minorHAnsi" w:hAnsiTheme="minorHAnsi" w:cstheme="minorHAnsi"/>
          <w:sz w:val="22"/>
          <w:szCs w:val="22"/>
        </w:rPr>
        <w:t xml:space="preserve">IMS system </w:t>
      </w:r>
      <w:r w:rsidR="006029BB" w:rsidRPr="006029BB">
        <w:rPr>
          <w:rStyle w:val="normaltextrun"/>
          <w:rFonts w:asciiTheme="minorHAnsi" w:hAnsiTheme="minorHAnsi" w:cstheme="minorHAnsi"/>
          <w:sz w:val="22"/>
          <w:szCs w:val="22"/>
        </w:rPr>
        <w:t xml:space="preserve">and </w:t>
      </w:r>
      <w:r w:rsidR="006029BB">
        <w:rPr>
          <w:rStyle w:val="normaltextrun"/>
          <w:rFonts w:asciiTheme="minorHAnsi" w:hAnsiTheme="minorHAnsi" w:cstheme="minorHAnsi"/>
          <w:sz w:val="22"/>
          <w:szCs w:val="22"/>
        </w:rPr>
        <w:t>be the point of</w:t>
      </w:r>
      <w:r w:rsidR="006029BB" w:rsidRPr="006029BB">
        <w:rPr>
          <w:rStyle w:val="normaltextrun"/>
          <w:rFonts w:asciiTheme="minorHAnsi" w:hAnsiTheme="minorHAnsi" w:cstheme="minorHAnsi"/>
          <w:sz w:val="22"/>
          <w:szCs w:val="22"/>
        </w:rPr>
        <w:t xml:space="preserve"> </w:t>
      </w:r>
      <w:r w:rsidR="006F1B61" w:rsidRPr="006029BB">
        <w:rPr>
          <w:rStyle w:val="normaltextrun"/>
          <w:rFonts w:asciiTheme="minorHAnsi" w:hAnsiTheme="minorHAnsi" w:cstheme="minorHAnsi"/>
          <w:sz w:val="22"/>
          <w:szCs w:val="22"/>
        </w:rPr>
        <w:t>contact between, the site and the HSEQ team</w:t>
      </w:r>
      <w:r w:rsidR="00FA5D43" w:rsidRPr="006029BB">
        <w:rPr>
          <w:rStyle w:val="normaltextrun"/>
          <w:rFonts w:asciiTheme="minorHAnsi" w:hAnsiTheme="minorHAnsi" w:cstheme="minorHAnsi"/>
          <w:sz w:val="22"/>
          <w:szCs w:val="22"/>
        </w:rPr>
        <w:t xml:space="preserve"> to ensure compliance with Company </w:t>
      </w:r>
      <w:r w:rsidR="00D716FC" w:rsidRPr="006029BB">
        <w:rPr>
          <w:rStyle w:val="normaltextrun"/>
          <w:rFonts w:asciiTheme="minorHAnsi" w:hAnsiTheme="minorHAnsi" w:cstheme="minorHAnsi"/>
          <w:sz w:val="22"/>
          <w:szCs w:val="22"/>
        </w:rPr>
        <w:t>Policies</w:t>
      </w:r>
      <w:r w:rsidR="00FA5D43" w:rsidRPr="006029BB">
        <w:rPr>
          <w:rStyle w:val="normaltextrun"/>
          <w:rFonts w:asciiTheme="minorHAnsi" w:hAnsiTheme="minorHAnsi" w:cstheme="minorHAnsi"/>
          <w:sz w:val="22"/>
          <w:szCs w:val="22"/>
        </w:rPr>
        <w:t xml:space="preserve"> an</w:t>
      </w:r>
      <w:r w:rsidR="00D716FC" w:rsidRPr="006029BB">
        <w:rPr>
          <w:rStyle w:val="normaltextrun"/>
          <w:rFonts w:asciiTheme="minorHAnsi" w:hAnsiTheme="minorHAnsi" w:cstheme="minorHAnsi"/>
          <w:sz w:val="22"/>
          <w:szCs w:val="22"/>
        </w:rPr>
        <w:t>d processes</w:t>
      </w:r>
      <w:r w:rsidR="00FA5D43" w:rsidRPr="006029BB">
        <w:rPr>
          <w:rStyle w:val="normaltextrun"/>
          <w:rFonts w:asciiTheme="minorHAnsi" w:hAnsiTheme="minorHAnsi" w:cstheme="minorHAnsi"/>
          <w:sz w:val="22"/>
          <w:szCs w:val="22"/>
        </w:rPr>
        <w:t>.</w:t>
      </w:r>
    </w:p>
    <w:p w14:paraId="440344D1" w14:textId="4543E62A" w:rsidR="00BF71BC" w:rsidRDefault="004161B4" w:rsidP="00BF71BC">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Familiarity of all contractors and </w:t>
      </w:r>
      <w:r w:rsidR="00BF71BC">
        <w:rPr>
          <w:rStyle w:val="normaltextrun"/>
          <w:rFonts w:asciiTheme="minorHAnsi" w:hAnsiTheme="minorHAnsi" w:cstheme="minorHAnsi"/>
          <w:sz w:val="22"/>
          <w:szCs w:val="22"/>
        </w:rPr>
        <w:t>suppliers in use and where to find information on these</w:t>
      </w:r>
    </w:p>
    <w:p w14:paraId="7DE36C42" w14:textId="77777777" w:rsidR="00FF509B" w:rsidRDefault="006F1B61" w:rsidP="00FF509B">
      <w:pPr>
        <w:pStyle w:val="paragraph"/>
        <w:numPr>
          <w:ilvl w:val="0"/>
          <w:numId w:val="7"/>
        </w:numPr>
        <w:spacing w:before="0" w:beforeAutospacing="0" w:after="0" w:afterAutospacing="0"/>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Rep</w:t>
      </w:r>
      <w:r w:rsidR="001118EF" w:rsidRPr="00042B9A">
        <w:rPr>
          <w:rStyle w:val="normaltextrun"/>
          <w:rFonts w:asciiTheme="minorHAnsi" w:hAnsiTheme="minorHAnsi" w:cstheme="minorHAnsi"/>
          <w:sz w:val="22"/>
          <w:szCs w:val="22"/>
        </w:rPr>
        <w:t xml:space="preserve">resentation </w:t>
      </w:r>
      <w:r w:rsidRPr="00042B9A">
        <w:rPr>
          <w:rStyle w:val="normaltextrun"/>
          <w:rFonts w:asciiTheme="minorHAnsi" w:hAnsiTheme="minorHAnsi" w:cstheme="minorHAnsi"/>
          <w:sz w:val="22"/>
          <w:szCs w:val="22"/>
        </w:rPr>
        <w:t xml:space="preserve">on </w:t>
      </w:r>
      <w:r w:rsidR="00F11637" w:rsidRPr="00042B9A">
        <w:rPr>
          <w:rStyle w:val="normaltextrun"/>
          <w:rFonts w:asciiTheme="minorHAnsi" w:hAnsiTheme="minorHAnsi" w:cstheme="minorHAnsi"/>
          <w:sz w:val="22"/>
          <w:szCs w:val="22"/>
        </w:rPr>
        <w:t xml:space="preserve">consultation groups </w:t>
      </w:r>
      <w:r w:rsidR="00FA5D43" w:rsidRPr="00042B9A">
        <w:rPr>
          <w:rStyle w:val="normaltextrun"/>
          <w:rFonts w:asciiTheme="minorHAnsi" w:hAnsiTheme="minorHAnsi" w:cstheme="minorHAnsi"/>
          <w:sz w:val="22"/>
          <w:szCs w:val="22"/>
        </w:rPr>
        <w:t xml:space="preserve">i.e. </w:t>
      </w:r>
      <w:r w:rsidRPr="00042B9A">
        <w:rPr>
          <w:rStyle w:val="normaltextrun"/>
          <w:rFonts w:asciiTheme="minorHAnsi" w:hAnsiTheme="minorHAnsi" w:cstheme="minorHAnsi"/>
          <w:sz w:val="22"/>
          <w:szCs w:val="22"/>
        </w:rPr>
        <w:t>Env</w:t>
      </w:r>
      <w:r w:rsidR="001118EF" w:rsidRPr="00042B9A">
        <w:rPr>
          <w:rStyle w:val="normaltextrun"/>
          <w:rFonts w:asciiTheme="minorHAnsi" w:hAnsiTheme="minorHAnsi" w:cstheme="minorHAnsi"/>
          <w:sz w:val="22"/>
          <w:szCs w:val="22"/>
        </w:rPr>
        <w:t xml:space="preserve">ironmental </w:t>
      </w:r>
      <w:r w:rsidRPr="00042B9A">
        <w:rPr>
          <w:rStyle w:val="normaltextrun"/>
          <w:rFonts w:asciiTheme="minorHAnsi" w:hAnsiTheme="minorHAnsi" w:cstheme="minorHAnsi"/>
          <w:sz w:val="22"/>
          <w:szCs w:val="22"/>
        </w:rPr>
        <w:t>Committee</w:t>
      </w:r>
      <w:r w:rsidR="0014238F" w:rsidRPr="00042B9A">
        <w:rPr>
          <w:rStyle w:val="normaltextrun"/>
          <w:rFonts w:asciiTheme="minorHAnsi" w:hAnsiTheme="minorHAnsi" w:cstheme="minorHAnsi"/>
          <w:sz w:val="22"/>
          <w:szCs w:val="22"/>
        </w:rPr>
        <w:t>.</w:t>
      </w:r>
    </w:p>
    <w:p w14:paraId="47C500BD" w14:textId="1ADAEF26" w:rsidR="00B8268C" w:rsidRPr="00042B9A" w:rsidRDefault="007F769B" w:rsidP="741FAFFC">
      <w:pPr>
        <w:pStyle w:val="ListParagraph"/>
        <w:jc w:val="both"/>
        <w:rPr>
          <w:rStyle w:val="normaltextrun"/>
          <w:rFonts w:cstheme="minorHAnsi"/>
        </w:rPr>
      </w:pPr>
      <w:r w:rsidRPr="00042B9A">
        <w:rPr>
          <w:rFonts w:cstheme="minorHAnsi"/>
        </w:rPr>
        <w:lastRenderedPageBreak/>
        <w:br/>
      </w:r>
    </w:p>
    <w:p w14:paraId="0D765C6C" w14:textId="77777777" w:rsidR="006F1B61" w:rsidRPr="00042B9A" w:rsidRDefault="006F1B61" w:rsidP="004773D0">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46DE74A3" w14:textId="35FAA0FB" w:rsidR="004773D0" w:rsidRPr="00DC084C" w:rsidRDefault="004773D0" w:rsidP="741FAFFC">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sidRPr="00DC084C">
        <w:rPr>
          <w:rStyle w:val="normaltextrun"/>
          <w:rFonts w:asciiTheme="minorHAnsi" w:hAnsiTheme="minorHAnsi" w:cstheme="minorHAnsi"/>
          <w:sz w:val="22"/>
          <w:szCs w:val="22"/>
          <w:u w:val="single"/>
        </w:rPr>
        <w:t>Finance</w:t>
      </w:r>
    </w:p>
    <w:p w14:paraId="6DBC8CBA" w14:textId="42029BDE" w:rsidR="004773D0" w:rsidRPr="00042B9A" w:rsidRDefault="004773D0" w:rsidP="741FAFFC">
      <w:pPr>
        <w:pStyle w:val="paragraph"/>
        <w:spacing w:before="0" w:beforeAutospacing="0" w:after="0" w:afterAutospacing="0"/>
        <w:ind w:left="420"/>
        <w:jc w:val="both"/>
        <w:textAlignment w:val="baseline"/>
        <w:rPr>
          <w:rFonts w:asciiTheme="minorHAnsi" w:hAnsiTheme="minorHAnsi" w:cstheme="minorHAnsi"/>
          <w:i/>
          <w:iCs/>
          <w:color w:val="7030A0"/>
          <w:sz w:val="22"/>
          <w:szCs w:val="22"/>
        </w:rPr>
      </w:pPr>
    </w:p>
    <w:p w14:paraId="0F580492" w14:textId="08C8E472" w:rsidR="00250ABA"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To </w:t>
      </w:r>
      <w:r w:rsidR="00B765A7" w:rsidRPr="00042B9A">
        <w:rPr>
          <w:rStyle w:val="normaltextrun"/>
          <w:rFonts w:asciiTheme="minorHAnsi" w:hAnsiTheme="minorHAnsi" w:cstheme="minorHAnsi"/>
          <w:sz w:val="22"/>
          <w:szCs w:val="22"/>
        </w:rPr>
        <w:t xml:space="preserve">ensure Delegation of Authority is </w:t>
      </w:r>
      <w:r w:rsidR="00C75F73">
        <w:rPr>
          <w:rStyle w:val="normaltextrun"/>
          <w:rFonts w:asciiTheme="minorHAnsi" w:hAnsiTheme="minorHAnsi" w:cstheme="minorHAnsi"/>
          <w:sz w:val="22"/>
          <w:szCs w:val="22"/>
        </w:rPr>
        <w:t>adhered to</w:t>
      </w:r>
      <w:r w:rsidR="00C00771" w:rsidRPr="00042B9A">
        <w:rPr>
          <w:rStyle w:val="normaltextrun"/>
          <w:rFonts w:asciiTheme="minorHAnsi" w:hAnsiTheme="minorHAnsi" w:cstheme="minorHAnsi"/>
          <w:sz w:val="22"/>
          <w:szCs w:val="22"/>
        </w:rPr>
        <w:t xml:space="preserve"> for any purchasing or transactions</w:t>
      </w:r>
    </w:p>
    <w:p w14:paraId="7A25B7A8" w14:textId="77777777" w:rsidR="00C75F73" w:rsidRDefault="00C75F73"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To undertake appropriate submissions for company credit cards</w:t>
      </w:r>
    </w:p>
    <w:p w14:paraId="12E0D730" w14:textId="2D1783BD" w:rsidR="00CA5027" w:rsidRPr="00042B9A" w:rsidRDefault="004773D0"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log and ensure Petty cash is maintained</w:t>
      </w:r>
    </w:p>
    <w:p w14:paraId="573932A5" w14:textId="16D63CC9" w:rsidR="004773D0" w:rsidRDefault="00192D58" w:rsidP="741FAFFC">
      <w:pPr>
        <w:pStyle w:val="paragraph"/>
        <w:numPr>
          <w:ilvl w:val="1"/>
          <w:numId w:val="2"/>
        </w:numPr>
        <w:spacing w:before="0" w:beforeAutospacing="0" w:after="0" w:afterAutospacing="0"/>
        <w:ind w:left="72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Any other financial </w:t>
      </w:r>
      <w:r w:rsidR="00CA5027" w:rsidRPr="00042B9A">
        <w:rPr>
          <w:rStyle w:val="normaltextrun"/>
          <w:rFonts w:asciiTheme="minorHAnsi" w:hAnsiTheme="minorHAnsi" w:cstheme="minorHAnsi"/>
          <w:sz w:val="22"/>
          <w:szCs w:val="22"/>
        </w:rPr>
        <w:t>administration</w:t>
      </w:r>
      <w:r w:rsidRPr="00042B9A">
        <w:rPr>
          <w:rStyle w:val="normaltextrun"/>
          <w:rFonts w:asciiTheme="minorHAnsi" w:hAnsiTheme="minorHAnsi" w:cstheme="minorHAnsi"/>
          <w:sz w:val="22"/>
          <w:szCs w:val="22"/>
        </w:rPr>
        <w:t xml:space="preserve"> required</w:t>
      </w:r>
    </w:p>
    <w:p w14:paraId="6BDB31A6" w14:textId="77777777" w:rsidR="00C75F73" w:rsidRPr="00042B9A" w:rsidRDefault="00C75F73" w:rsidP="00654FDC">
      <w:pPr>
        <w:pStyle w:val="paragraph"/>
        <w:spacing w:before="0" w:beforeAutospacing="0" w:after="0" w:afterAutospacing="0"/>
        <w:ind w:left="720"/>
        <w:jc w:val="both"/>
        <w:textAlignment w:val="baseline"/>
        <w:rPr>
          <w:rStyle w:val="normaltextrun"/>
          <w:rFonts w:asciiTheme="minorHAnsi" w:hAnsiTheme="minorHAnsi" w:cstheme="minorBidi"/>
          <w:sz w:val="22"/>
          <w:szCs w:val="22"/>
        </w:rPr>
      </w:pPr>
    </w:p>
    <w:p w14:paraId="36552BB2"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D45CE76" w14:textId="7D442E6E" w:rsidR="51C08092" w:rsidRPr="00042B9A" w:rsidRDefault="51C08092" w:rsidP="741FAFFC">
      <w:pPr>
        <w:pStyle w:val="paragraph"/>
        <w:spacing w:before="0" w:beforeAutospacing="0" w:after="0" w:afterAutospacing="0"/>
        <w:jc w:val="both"/>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Other</w:t>
      </w:r>
    </w:p>
    <w:p w14:paraId="766D86FA"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752C948D" w14:textId="7C9F3376" w:rsidR="006D784D" w:rsidRPr="00042B9A" w:rsidRDefault="006D784D" w:rsidP="741FAFFC">
      <w:pPr>
        <w:pStyle w:val="paragraph"/>
        <w:numPr>
          <w:ilvl w:val="0"/>
          <w:numId w:val="1"/>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To carry out any additional activities that may be reasonably required or requested.</w:t>
      </w:r>
    </w:p>
    <w:p w14:paraId="4D5D98E4" w14:textId="77777777" w:rsidR="006D784D" w:rsidRPr="00042B9A" w:rsidRDefault="006D784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088D7D43" w14:textId="2E4DE692" w:rsidR="00B76C0D" w:rsidRPr="00042B9A" w:rsidRDefault="00B76C0D" w:rsidP="741FAFFC">
      <w:pPr>
        <w:pStyle w:val="paragraph"/>
        <w:spacing w:before="0" w:beforeAutospacing="0" w:after="0" w:afterAutospacing="0"/>
        <w:ind w:left="420"/>
        <w:jc w:val="both"/>
        <w:textAlignment w:val="baseline"/>
        <w:rPr>
          <w:rStyle w:val="normaltextrun"/>
          <w:rFonts w:asciiTheme="minorHAnsi" w:hAnsiTheme="minorHAnsi" w:cstheme="minorHAnsi"/>
          <w:b/>
          <w:bCs/>
          <w:i/>
          <w:iCs/>
          <w:color w:val="7030A0"/>
          <w:sz w:val="22"/>
          <w:szCs w:val="22"/>
        </w:rPr>
      </w:pPr>
    </w:p>
    <w:p w14:paraId="61E9D224" w14:textId="77777777" w:rsidR="00E9264C" w:rsidRPr="00042B9A" w:rsidRDefault="00E9264C" w:rsidP="741FAFFC">
      <w:pPr>
        <w:jc w:val="both"/>
        <w:rPr>
          <w:rFonts w:cstheme="minorHAnsi"/>
        </w:rPr>
      </w:pPr>
    </w:p>
    <w:p w14:paraId="29FED29A" w14:textId="7B7FE2DC" w:rsidR="00480ABC" w:rsidRPr="00042B9A" w:rsidRDefault="00480ABC" w:rsidP="741FAFFC">
      <w:pPr>
        <w:jc w:val="both"/>
        <w:rPr>
          <w:rFonts w:cstheme="minorHAnsi"/>
          <w:b/>
          <w:bCs/>
        </w:rPr>
      </w:pPr>
      <w:r w:rsidRPr="00042B9A">
        <w:rPr>
          <w:rFonts w:cstheme="minorHAnsi"/>
          <w:b/>
          <w:bCs/>
        </w:rPr>
        <w:t>Skills/Knowledge/Experience/Qualifications</w:t>
      </w:r>
    </w:p>
    <w:p w14:paraId="10445C94" w14:textId="77777777" w:rsidR="00480ABC" w:rsidRPr="00042B9A" w:rsidRDefault="00480ABC" w:rsidP="741FAFFC">
      <w:pPr>
        <w:jc w:val="both"/>
        <w:rPr>
          <w:rFonts w:cstheme="minorHAnsi"/>
        </w:rPr>
      </w:pPr>
    </w:p>
    <w:p w14:paraId="627EF5C6" w14:textId="77777777" w:rsidR="00327C6D" w:rsidRPr="00042B9A" w:rsidRDefault="00327C6D" w:rsidP="741FAFFC">
      <w:pPr>
        <w:jc w:val="both"/>
        <w:rPr>
          <w:rFonts w:cstheme="minorHAnsi"/>
        </w:rPr>
      </w:pPr>
    </w:p>
    <w:p w14:paraId="26B62C51" w14:textId="77777777" w:rsidR="00327C6D" w:rsidRPr="00042B9A" w:rsidRDefault="00327C6D" w:rsidP="741FAFFC">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Essential </w:t>
      </w:r>
      <w:r w:rsidRPr="00042B9A">
        <w:rPr>
          <w:rStyle w:val="eop"/>
          <w:rFonts w:asciiTheme="minorHAnsi" w:hAnsiTheme="minorHAnsi" w:cstheme="minorHAnsi"/>
          <w:sz w:val="22"/>
          <w:szCs w:val="22"/>
        </w:rPr>
        <w:t> </w:t>
      </w:r>
    </w:p>
    <w:p w14:paraId="52E3F9A2" w14:textId="31D00E7A" w:rsidR="00327C6D" w:rsidRPr="00042B9A" w:rsidRDefault="00327C6D"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Proven experience as a </w:t>
      </w:r>
      <w:r w:rsidR="00EE7390" w:rsidRPr="00042B9A">
        <w:rPr>
          <w:rStyle w:val="normaltextrun"/>
          <w:rFonts w:asciiTheme="minorHAnsi" w:hAnsiTheme="minorHAnsi" w:cstheme="minorHAnsi"/>
          <w:sz w:val="22"/>
          <w:szCs w:val="22"/>
        </w:rPr>
        <w:t xml:space="preserve">senior administrator or </w:t>
      </w:r>
      <w:r w:rsidRPr="00042B9A">
        <w:rPr>
          <w:rStyle w:val="normaltextrun"/>
          <w:rFonts w:asciiTheme="minorHAnsi" w:hAnsiTheme="minorHAnsi" w:cstheme="minorHAnsi"/>
          <w:sz w:val="22"/>
          <w:szCs w:val="22"/>
        </w:rPr>
        <w:t>office manager within a service business. </w:t>
      </w:r>
    </w:p>
    <w:p w14:paraId="1801978A" w14:textId="3F7CE2F3" w:rsidR="000D1C2D" w:rsidRPr="00042B9A" w:rsidRDefault="00335B9A"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Excellent</w:t>
      </w:r>
      <w:r w:rsidR="00E202F4" w:rsidRPr="00042B9A">
        <w:rPr>
          <w:rStyle w:val="normaltextrun"/>
          <w:rFonts w:asciiTheme="minorHAnsi" w:hAnsiTheme="minorHAnsi" w:cstheme="minorHAnsi"/>
          <w:sz w:val="22"/>
          <w:szCs w:val="22"/>
        </w:rPr>
        <w:t xml:space="preserve"> communication</w:t>
      </w:r>
      <w:r w:rsidR="000D1C2D" w:rsidRPr="00042B9A">
        <w:rPr>
          <w:rStyle w:val="normaltextrun"/>
          <w:rFonts w:asciiTheme="minorHAnsi" w:hAnsiTheme="minorHAnsi" w:cstheme="minorHAnsi"/>
          <w:sz w:val="22"/>
          <w:szCs w:val="22"/>
        </w:rPr>
        <w:t xml:space="preserve"> verbal and written</w:t>
      </w:r>
      <w:r w:rsidRPr="00042B9A">
        <w:rPr>
          <w:rStyle w:val="normaltextrun"/>
          <w:rFonts w:asciiTheme="minorHAnsi" w:hAnsiTheme="minorHAnsi" w:cstheme="minorHAnsi"/>
          <w:sz w:val="22"/>
          <w:szCs w:val="22"/>
        </w:rPr>
        <w:t xml:space="preserve"> communication skills</w:t>
      </w:r>
    </w:p>
    <w:p w14:paraId="0EEC97DE" w14:textId="3F070C9E" w:rsidR="00327C6D" w:rsidRPr="00042B9A" w:rsidRDefault="00F36927"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Strong</w:t>
      </w:r>
      <w:r w:rsidR="00327C6D" w:rsidRPr="00042B9A">
        <w:rPr>
          <w:rStyle w:val="normaltextrun"/>
          <w:rFonts w:asciiTheme="minorHAnsi" w:hAnsiTheme="minorHAnsi" w:cstheme="minorHAnsi"/>
          <w:sz w:val="22"/>
          <w:szCs w:val="22"/>
        </w:rPr>
        <w:t xml:space="preserve"> competency </w:t>
      </w:r>
      <w:r w:rsidR="002208C4" w:rsidRPr="00042B9A">
        <w:rPr>
          <w:rStyle w:val="normaltextrun"/>
          <w:rFonts w:asciiTheme="minorHAnsi" w:hAnsiTheme="minorHAnsi" w:cstheme="minorHAnsi"/>
          <w:sz w:val="22"/>
          <w:szCs w:val="22"/>
        </w:rPr>
        <w:t xml:space="preserve">in use of </w:t>
      </w:r>
      <w:r w:rsidR="00327C6D" w:rsidRPr="00042B9A">
        <w:rPr>
          <w:rStyle w:val="normaltextrun"/>
          <w:rFonts w:asciiTheme="minorHAnsi" w:hAnsiTheme="minorHAnsi" w:cstheme="minorHAnsi"/>
          <w:sz w:val="22"/>
          <w:szCs w:val="22"/>
        </w:rPr>
        <w:t>M</w:t>
      </w:r>
      <w:r w:rsidR="002B2CA1">
        <w:rPr>
          <w:rStyle w:val="normaltextrun"/>
          <w:rFonts w:asciiTheme="minorHAnsi" w:hAnsiTheme="minorHAnsi" w:cstheme="minorHAnsi"/>
          <w:sz w:val="22"/>
          <w:szCs w:val="22"/>
        </w:rPr>
        <w:t>S</w:t>
      </w:r>
      <w:r w:rsidR="002208C4" w:rsidRPr="00042B9A">
        <w:rPr>
          <w:rStyle w:val="normaltextrun"/>
          <w:rFonts w:asciiTheme="minorHAnsi" w:hAnsiTheme="minorHAnsi" w:cstheme="minorHAnsi"/>
          <w:sz w:val="22"/>
          <w:szCs w:val="22"/>
        </w:rPr>
        <w:t xml:space="preserve"> applications </w:t>
      </w:r>
      <w:r>
        <w:rPr>
          <w:rStyle w:val="normaltextrun"/>
          <w:rFonts w:asciiTheme="minorHAnsi" w:hAnsiTheme="minorHAnsi" w:cstheme="minorHAnsi"/>
          <w:sz w:val="22"/>
          <w:szCs w:val="22"/>
        </w:rPr>
        <w:t>such as Teams, Outlook and MS Office</w:t>
      </w:r>
    </w:p>
    <w:p w14:paraId="6DE5F334" w14:textId="44E38CBC" w:rsidR="00213836" w:rsidRPr="00042B9A" w:rsidRDefault="00335B9A"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Good</w:t>
      </w:r>
      <w:r w:rsidR="00213836" w:rsidRPr="00042B9A">
        <w:rPr>
          <w:rStyle w:val="normaltextrun"/>
          <w:rFonts w:asciiTheme="minorHAnsi" w:hAnsiTheme="minorHAnsi" w:cstheme="minorHAnsi"/>
          <w:sz w:val="22"/>
          <w:szCs w:val="22"/>
        </w:rPr>
        <w:t xml:space="preserve"> organisational and planning skills in a fast-paced environment. </w:t>
      </w:r>
    </w:p>
    <w:p w14:paraId="24BC53AC" w14:textId="77777777" w:rsidR="0010697B" w:rsidRDefault="00213836"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Ability to work independently with initiative and as part of a team</w:t>
      </w:r>
    </w:p>
    <w:p w14:paraId="29AFFE04" w14:textId="0F1DA941" w:rsidR="00213836" w:rsidRPr="00042B9A" w:rsidRDefault="0010697B" w:rsidP="6153AAE7">
      <w:pPr>
        <w:pStyle w:val="paragraph"/>
        <w:numPr>
          <w:ilvl w:val="2"/>
          <w:numId w:val="26"/>
        </w:numPr>
        <w:spacing w:before="0" w:beforeAutospacing="0" w:after="0" w:afterAutospacing="0"/>
        <w:jc w:val="both"/>
        <w:textAlignment w:val="baseline"/>
        <w:rPr>
          <w:rStyle w:val="normaltextrun"/>
          <w:rFonts w:asciiTheme="minorHAnsi" w:hAnsiTheme="minorHAnsi" w:cstheme="minorBidi"/>
          <w:sz w:val="22"/>
          <w:szCs w:val="22"/>
        </w:rPr>
      </w:pPr>
      <w:r w:rsidRPr="6153AAE7">
        <w:rPr>
          <w:rStyle w:val="normaltextrun"/>
          <w:rFonts w:asciiTheme="minorHAnsi" w:hAnsiTheme="minorHAnsi" w:cstheme="minorBidi"/>
          <w:sz w:val="22"/>
          <w:szCs w:val="22"/>
        </w:rPr>
        <w:t>Ability to have rapport wi</w:t>
      </w:r>
      <w:r w:rsidR="00213836" w:rsidRPr="6153AAE7">
        <w:rPr>
          <w:rStyle w:val="normaltextrun"/>
          <w:rFonts w:asciiTheme="minorHAnsi" w:hAnsiTheme="minorHAnsi" w:cstheme="minorBidi"/>
          <w:sz w:val="22"/>
          <w:szCs w:val="22"/>
        </w:rPr>
        <w:t>th clients and stakeholders. </w:t>
      </w:r>
    </w:p>
    <w:p w14:paraId="5096F82A" w14:textId="6B5B8C80" w:rsidR="00F52D2C" w:rsidRPr="00042B9A" w:rsidRDefault="00F52D2C" w:rsidP="741FAFFC">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Passion and understanding for working in a service </w:t>
      </w:r>
      <w:r w:rsidR="00213836" w:rsidRPr="00042B9A">
        <w:rPr>
          <w:rStyle w:val="normaltextrun"/>
          <w:rFonts w:asciiTheme="minorHAnsi" w:hAnsiTheme="minorHAnsi" w:cstheme="minorHAnsi"/>
          <w:sz w:val="22"/>
          <w:szCs w:val="22"/>
        </w:rPr>
        <w:t>organisation</w:t>
      </w:r>
      <w:r w:rsidRPr="00042B9A">
        <w:rPr>
          <w:rStyle w:val="normaltextrun"/>
          <w:rFonts w:asciiTheme="minorHAnsi" w:hAnsiTheme="minorHAnsi" w:cstheme="minorHAnsi"/>
          <w:sz w:val="22"/>
          <w:szCs w:val="22"/>
        </w:rPr>
        <w:t> </w:t>
      </w:r>
    </w:p>
    <w:p w14:paraId="2DE6E160" w14:textId="09AC571C" w:rsidR="00213836" w:rsidRPr="00042B9A" w:rsidRDefault="00213836" w:rsidP="00F3692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36CB5998"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4B842ECE" w14:textId="77777777" w:rsidR="00F52D2C" w:rsidRPr="00042B9A" w:rsidRDefault="00F52D2C" w:rsidP="741FAFF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p w14:paraId="69A2454F" w14:textId="3238E3B4" w:rsidR="00327C6D" w:rsidRPr="00042B9A" w:rsidRDefault="00327C6D"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t>Desirable </w:t>
      </w:r>
      <w:r w:rsidRPr="00042B9A">
        <w:rPr>
          <w:rStyle w:val="eop"/>
          <w:rFonts w:asciiTheme="minorHAnsi" w:hAnsiTheme="minorHAnsi" w:cstheme="minorHAnsi"/>
          <w:sz w:val="22"/>
          <w:szCs w:val="22"/>
        </w:rPr>
        <w:t> </w:t>
      </w:r>
    </w:p>
    <w:p w14:paraId="22DF42B4" w14:textId="7EC4CB7D" w:rsidR="009633B7" w:rsidRPr="00042B9A" w:rsidRDefault="009633B7"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H&amp;S</w:t>
      </w:r>
      <w:r w:rsidR="00213836" w:rsidRPr="00042B9A">
        <w:rPr>
          <w:rStyle w:val="normaltextrun"/>
          <w:rFonts w:asciiTheme="minorHAnsi" w:hAnsiTheme="minorHAnsi" w:cstheme="minorHAnsi"/>
          <w:sz w:val="22"/>
          <w:szCs w:val="22"/>
        </w:rPr>
        <w:t xml:space="preserve"> training and experience</w:t>
      </w:r>
    </w:p>
    <w:p w14:paraId="27732B21" w14:textId="3CCEDE4A" w:rsidR="009633B7" w:rsidRPr="00042B9A" w:rsidRDefault="009633B7"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Experience of </w:t>
      </w:r>
      <w:r w:rsidR="00213836" w:rsidRPr="00042B9A">
        <w:rPr>
          <w:rStyle w:val="normaltextrun"/>
          <w:rFonts w:asciiTheme="minorHAnsi" w:hAnsiTheme="minorHAnsi" w:cstheme="minorHAnsi"/>
          <w:sz w:val="22"/>
          <w:szCs w:val="22"/>
        </w:rPr>
        <w:t xml:space="preserve">working within a </w:t>
      </w:r>
      <w:proofErr w:type="gramStart"/>
      <w:r w:rsidRPr="00042B9A">
        <w:rPr>
          <w:rStyle w:val="normaltextrun"/>
          <w:rFonts w:asciiTheme="minorHAnsi" w:hAnsiTheme="minorHAnsi" w:cstheme="minorHAnsi"/>
          <w:sz w:val="22"/>
          <w:szCs w:val="22"/>
        </w:rPr>
        <w:t>Facilities</w:t>
      </w:r>
      <w:proofErr w:type="gramEnd"/>
      <w:r w:rsidRPr="00042B9A">
        <w:rPr>
          <w:rStyle w:val="normaltextrun"/>
          <w:rFonts w:asciiTheme="minorHAnsi" w:hAnsiTheme="minorHAnsi" w:cstheme="minorHAnsi"/>
          <w:sz w:val="22"/>
          <w:szCs w:val="22"/>
        </w:rPr>
        <w:t xml:space="preserve"> </w:t>
      </w:r>
      <w:r w:rsidR="00F52D2C" w:rsidRPr="00042B9A">
        <w:rPr>
          <w:rStyle w:val="normaltextrun"/>
          <w:rFonts w:asciiTheme="minorHAnsi" w:hAnsiTheme="minorHAnsi" w:cstheme="minorHAnsi"/>
          <w:sz w:val="22"/>
          <w:szCs w:val="22"/>
        </w:rPr>
        <w:t>M</w:t>
      </w:r>
      <w:r w:rsidRPr="00042B9A">
        <w:rPr>
          <w:rStyle w:val="normaltextrun"/>
          <w:rFonts w:asciiTheme="minorHAnsi" w:hAnsiTheme="minorHAnsi" w:cstheme="minorHAnsi"/>
          <w:sz w:val="22"/>
          <w:szCs w:val="22"/>
        </w:rPr>
        <w:t>anagement</w:t>
      </w:r>
      <w:r w:rsidR="00213836" w:rsidRPr="00042B9A">
        <w:rPr>
          <w:rStyle w:val="normaltextrun"/>
          <w:rFonts w:asciiTheme="minorHAnsi" w:hAnsiTheme="minorHAnsi" w:cstheme="minorHAnsi"/>
          <w:sz w:val="22"/>
          <w:szCs w:val="22"/>
        </w:rPr>
        <w:t xml:space="preserve"> </w:t>
      </w:r>
      <w:r w:rsidR="00654FDC">
        <w:rPr>
          <w:rStyle w:val="normaltextrun"/>
          <w:rFonts w:asciiTheme="minorHAnsi" w:hAnsiTheme="minorHAnsi" w:cstheme="minorHAnsi"/>
          <w:sz w:val="22"/>
          <w:szCs w:val="22"/>
        </w:rPr>
        <w:t>team</w:t>
      </w:r>
    </w:p>
    <w:p w14:paraId="603B3B69" w14:textId="268F9158" w:rsidR="00327C6D" w:rsidRPr="00042B9A" w:rsidRDefault="00327C6D"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Experience of Quality Management Systems. </w:t>
      </w:r>
    </w:p>
    <w:p w14:paraId="77D7438E" w14:textId="2F7BF5DC" w:rsidR="00EC60B7" w:rsidRPr="00042B9A" w:rsidRDefault="00EC60B7"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Experience of working with Support or </w:t>
      </w:r>
      <w:r w:rsidR="00F36927">
        <w:rPr>
          <w:rStyle w:val="normaltextrun"/>
          <w:rFonts w:asciiTheme="minorHAnsi" w:hAnsiTheme="minorHAnsi" w:cstheme="minorHAnsi"/>
          <w:sz w:val="22"/>
          <w:szCs w:val="22"/>
        </w:rPr>
        <w:t>H</w:t>
      </w:r>
      <w:r w:rsidRPr="00042B9A">
        <w:rPr>
          <w:rStyle w:val="normaltextrun"/>
          <w:rFonts w:asciiTheme="minorHAnsi" w:hAnsiTheme="minorHAnsi" w:cstheme="minorHAnsi"/>
          <w:sz w:val="22"/>
          <w:szCs w:val="22"/>
        </w:rPr>
        <w:t>elp Desk software</w:t>
      </w:r>
    </w:p>
    <w:p w14:paraId="7486871F" w14:textId="5E54D75F" w:rsidR="00335B9A" w:rsidRPr="00042B9A" w:rsidRDefault="00335B9A" w:rsidP="005126AB">
      <w:pPr>
        <w:pStyle w:val="paragraph"/>
        <w:numPr>
          <w:ilvl w:val="2"/>
          <w:numId w:val="26"/>
        </w:numPr>
        <w:spacing w:before="0" w:beforeAutospacing="0" w:after="0" w:afterAutospacing="0"/>
        <w:jc w:val="both"/>
        <w:textAlignment w:val="baseline"/>
        <w:rPr>
          <w:rStyle w:val="normaltextrun"/>
          <w:rFonts w:asciiTheme="minorHAnsi" w:hAnsiTheme="minorHAnsi" w:cstheme="minorHAnsi"/>
          <w:sz w:val="22"/>
          <w:szCs w:val="22"/>
        </w:rPr>
      </w:pPr>
      <w:r w:rsidRPr="00042B9A">
        <w:rPr>
          <w:rStyle w:val="normaltextrun"/>
          <w:rFonts w:asciiTheme="minorHAnsi" w:hAnsiTheme="minorHAnsi" w:cstheme="minorHAnsi"/>
          <w:sz w:val="22"/>
          <w:szCs w:val="22"/>
        </w:rPr>
        <w:t xml:space="preserve">Report Writing </w:t>
      </w:r>
    </w:p>
    <w:p w14:paraId="1AC6F1A4" w14:textId="77777777" w:rsidR="00480ABC" w:rsidRPr="00042B9A" w:rsidRDefault="00480ABC" w:rsidP="005126AB">
      <w:pPr>
        <w:jc w:val="both"/>
        <w:rPr>
          <w:rFonts w:cstheme="minorHAnsi"/>
        </w:rPr>
      </w:pPr>
    </w:p>
    <w:p w14:paraId="4CC97FA2" w14:textId="73CA8DF0" w:rsidR="00D80644" w:rsidRPr="00042B9A" w:rsidRDefault="00D80644">
      <w:pPr>
        <w:jc w:val="both"/>
        <w:rPr>
          <w:rFonts w:cstheme="minorHAnsi"/>
          <w:b/>
          <w:bCs/>
        </w:rPr>
      </w:pPr>
    </w:p>
    <w:p w14:paraId="42EFF90B" w14:textId="77777777" w:rsidR="00456346" w:rsidRPr="00042B9A" w:rsidRDefault="00456346" w:rsidP="005126AB">
      <w:pPr>
        <w:jc w:val="both"/>
        <w:rPr>
          <w:rStyle w:val="normaltextrun"/>
          <w:rFonts w:cstheme="minorHAnsi"/>
        </w:rPr>
      </w:pPr>
    </w:p>
    <w:p w14:paraId="6F75D475" w14:textId="77777777" w:rsidR="004347BC" w:rsidRDefault="004347BC">
      <w:pPr>
        <w:jc w:val="both"/>
        <w:rPr>
          <w:rStyle w:val="normaltextrun"/>
          <w:rFonts w:eastAsia="Times New Roman" w:cstheme="minorHAnsi"/>
          <w:b/>
          <w:bCs/>
          <w:lang w:eastAsia="en-GB"/>
        </w:rPr>
      </w:pPr>
      <w:r>
        <w:rPr>
          <w:rStyle w:val="normaltextrun"/>
          <w:rFonts w:cstheme="minorHAnsi"/>
          <w:b/>
          <w:bCs/>
        </w:rPr>
        <w:br w:type="page"/>
      </w:r>
    </w:p>
    <w:p w14:paraId="3646C6DD" w14:textId="2C4BB545"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b/>
          <w:bCs/>
          <w:sz w:val="22"/>
          <w:szCs w:val="22"/>
        </w:rPr>
        <w:lastRenderedPageBreak/>
        <w:t>Our Values</w:t>
      </w:r>
      <w:r w:rsidRPr="00042B9A">
        <w:rPr>
          <w:rStyle w:val="eop"/>
          <w:rFonts w:asciiTheme="minorHAnsi" w:hAnsiTheme="minorHAnsi" w:cstheme="minorHAnsi"/>
          <w:sz w:val="22"/>
          <w:szCs w:val="22"/>
        </w:rPr>
        <w:t> </w:t>
      </w:r>
    </w:p>
    <w:p w14:paraId="5447CD3F" w14:textId="1F465B47" w:rsidR="00456346" w:rsidRPr="00042B9A" w:rsidRDefault="00456346" w:rsidP="005126AB">
      <w:pPr>
        <w:pStyle w:val="paragraph"/>
        <w:spacing w:before="0" w:beforeAutospacing="0" w:after="0" w:afterAutospacing="0"/>
        <w:jc w:val="both"/>
        <w:textAlignment w:val="baseline"/>
        <w:rPr>
          <w:rFonts w:asciiTheme="minorHAnsi" w:hAnsiTheme="minorHAnsi" w:cstheme="minorHAnsi"/>
          <w:sz w:val="22"/>
          <w:szCs w:val="22"/>
        </w:rPr>
      </w:pPr>
      <w:r w:rsidRPr="00042B9A">
        <w:rPr>
          <w:rStyle w:val="normaltextrun"/>
          <w:rFonts w:asciiTheme="minorHAnsi" w:hAnsiTheme="minorHAnsi" w:cstheme="minorHAnsi"/>
          <w:sz w:val="22"/>
          <w:szCs w:val="22"/>
        </w:rPr>
        <w:t>Our most important assets are</w:t>
      </w:r>
      <w:r w:rsidR="001F6E9F" w:rsidRPr="00042B9A">
        <w:rPr>
          <w:rStyle w:val="normaltextrun"/>
          <w:rFonts w:asciiTheme="minorHAnsi" w:hAnsiTheme="minorHAnsi" w:cstheme="minorHAnsi"/>
          <w:sz w:val="22"/>
          <w:szCs w:val="22"/>
        </w:rPr>
        <w:t xml:space="preserve"> our </w:t>
      </w:r>
      <w:r w:rsidRPr="00042B9A">
        <w:rPr>
          <w:rStyle w:val="normaltextrun"/>
          <w:rFonts w:asciiTheme="minorHAnsi" w:hAnsiTheme="minorHAnsi" w:cstheme="minorHAnsi"/>
          <w:sz w:val="22"/>
          <w:szCs w:val="22"/>
        </w:rPr>
        <w:t xml:space="preserve">people who work </w:t>
      </w:r>
      <w:r w:rsidR="004058B3" w:rsidRPr="00042B9A">
        <w:rPr>
          <w:rStyle w:val="normaltextrun"/>
          <w:rFonts w:asciiTheme="minorHAnsi" w:hAnsiTheme="minorHAnsi" w:cstheme="minorHAnsi"/>
          <w:sz w:val="22"/>
          <w:szCs w:val="22"/>
        </w:rPr>
        <w:t>here</w:t>
      </w:r>
      <w:r w:rsidRPr="00042B9A">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sidRPr="00042B9A">
        <w:rPr>
          <w:rStyle w:val="normaltextrun"/>
          <w:rFonts w:asciiTheme="minorHAnsi" w:hAnsiTheme="minorHAnsi" w:cstheme="minorHAnsi"/>
          <w:sz w:val="22"/>
          <w:szCs w:val="22"/>
        </w:rPr>
        <w:t>e:</w:t>
      </w:r>
    </w:p>
    <w:p w14:paraId="24828ED3" w14:textId="64E79917" w:rsidR="001F6E9F" w:rsidRPr="00042B9A" w:rsidRDefault="001F6E9F" w:rsidP="741FAFFC">
      <w:pPr>
        <w:rPr>
          <w:rFonts w:cstheme="minorHAnsi"/>
        </w:rPr>
      </w:pPr>
    </w:p>
    <w:p w14:paraId="23E8F859" w14:textId="487E350F" w:rsidR="001F6E9F" w:rsidRPr="00042B9A" w:rsidRDefault="00A95E4B" w:rsidP="741FAFFC">
      <w:pPr>
        <w:pStyle w:val="ListParagraph"/>
        <w:numPr>
          <w:ilvl w:val="0"/>
          <w:numId w:val="19"/>
        </w:numPr>
        <w:rPr>
          <w:rFonts w:cstheme="minorHAnsi"/>
        </w:rPr>
      </w:pPr>
      <w:r w:rsidRPr="00042B9A">
        <w:rPr>
          <w:rFonts w:cstheme="minorHAnsi"/>
        </w:rPr>
        <w:t>Integrity – We do the right thing</w:t>
      </w:r>
    </w:p>
    <w:p w14:paraId="613E5B64" w14:textId="0D645A9C" w:rsidR="00A95E4B" w:rsidRPr="00042B9A" w:rsidRDefault="00A95E4B" w:rsidP="741FAFFC">
      <w:pPr>
        <w:pStyle w:val="ListParagraph"/>
        <w:numPr>
          <w:ilvl w:val="0"/>
          <w:numId w:val="19"/>
        </w:numPr>
        <w:rPr>
          <w:rFonts w:cstheme="minorHAnsi"/>
        </w:rPr>
      </w:pPr>
      <w:r w:rsidRPr="00042B9A">
        <w:rPr>
          <w:rFonts w:cstheme="minorHAnsi"/>
        </w:rPr>
        <w:t>Quality – Quality in everything</w:t>
      </w:r>
    </w:p>
    <w:p w14:paraId="103F3301" w14:textId="21164DE6" w:rsidR="00A95E4B" w:rsidRPr="00042B9A" w:rsidRDefault="00A95E4B" w:rsidP="741FAFFC">
      <w:pPr>
        <w:pStyle w:val="ListParagraph"/>
        <w:numPr>
          <w:ilvl w:val="0"/>
          <w:numId w:val="19"/>
        </w:numPr>
        <w:rPr>
          <w:rFonts w:cstheme="minorHAnsi"/>
        </w:rPr>
      </w:pPr>
      <w:r w:rsidRPr="00042B9A">
        <w:rPr>
          <w:rFonts w:cstheme="minorHAnsi"/>
        </w:rPr>
        <w:t>People - We care</w:t>
      </w:r>
    </w:p>
    <w:p w14:paraId="2A583C00" w14:textId="4B6666CD" w:rsidR="00A95E4B" w:rsidRPr="00042B9A" w:rsidRDefault="00A95E4B" w:rsidP="741FAFFC">
      <w:pPr>
        <w:pStyle w:val="ListParagraph"/>
        <w:numPr>
          <w:ilvl w:val="0"/>
          <w:numId w:val="19"/>
        </w:numPr>
        <w:rPr>
          <w:rFonts w:cstheme="minorHAnsi"/>
        </w:rPr>
      </w:pPr>
      <w:r w:rsidRPr="00042B9A">
        <w:rPr>
          <w:rFonts w:cstheme="minorHAnsi"/>
        </w:rPr>
        <w:t>Forward thinking – We focus on the future</w:t>
      </w:r>
    </w:p>
    <w:p w14:paraId="6882D360" w14:textId="44BC037D" w:rsidR="00A95E4B" w:rsidRPr="00042B9A" w:rsidRDefault="00A95E4B" w:rsidP="741FAFFC">
      <w:pPr>
        <w:pStyle w:val="ListParagraph"/>
        <w:numPr>
          <w:ilvl w:val="0"/>
          <w:numId w:val="19"/>
        </w:numPr>
        <w:rPr>
          <w:rFonts w:cstheme="minorHAnsi"/>
        </w:rPr>
      </w:pPr>
      <w:r w:rsidRPr="00042B9A">
        <w:rPr>
          <w:rFonts w:cstheme="minorHAnsi"/>
        </w:rPr>
        <w:t>Positivity – We believe we can</w:t>
      </w:r>
    </w:p>
    <w:p w14:paraId="1C3853B6" w14:textId="42E16A5B" w:rsidR="00A95E4B" w:rsidRPr="00042B9A" w:rsidRDefault="00A95E4B" w:rsidP="741FAFFC">
      <w:pPr>
        <w:pStyle w:val="ListParagraph"/>
        <w:numPr>
          <w:ilvl w:val="0"/>
          <w:numId w:val="19"/>
        </w:numPr>
        <w:rPr>
          <w:rFonts w:cstheme="minorHAnsi"/>
        </w:rPr>
      </w:pPr>
      <w:r w:rsidRPr="00042B9A">
        <w:rPr>
          <w:rFonts w:cstheme="minorHAnsi"/>
        </w:rPr>
        <w:t xml:space="preserve">Fairness – We champion equality </w:t>
      </w:r>
    </w:p>
    <w:p w14:paraId="748B7A2E" w14:textId="77777777" w:rsidR="00456346" w:rsidRPr="00042B9A" w:rsidRDefault="00456346" w:rsidP="741FAFFC">
      <w:pPr>
        <w:rPr>
          <w:rFonts w:cstheme="minorHAnsi"/>
        </w:rPr>
      </w:pPr>
    </w:p>
    <w:p w14:paraId="134368A7" w14:textId="1EA49EAD" w:rsidR="009455F0" w:rsidRPr="00042B9A" w:rsidRDefault="009455F0" w:rsidP="741FAFFC">
      <w:pPr>
        <w:rPr>
          <w:rFonts w:cstheme="minorHAnsi"/>
          <w:b/>
          <w:bCs/>
        </w:rPr>
      </w:pPr>
      <w:r w:rsidRPr="00042B9A">
        <w:rPr>
          <w:rFonts w:cstheme="minorHAnsi"/>
          <w:b/>
          <w:bCs/>
        </w:rPr>
        <w:t>Our WOW Factor</w:t>
      </w:r>
    </w:p>
    <w:p w14:paraId="1C127C60" w14:textId="77777777" w:rsidR="009455F0" w:rsidRPr="00042B9A" w:rsidRDefault="009455F0" w:rsidP="741FAFFC">
      <w:pPr>
        <w:rPr>
          <w:rFonts w:cstheme="minorHAnsi"/>
        </w:rPr>
      </w:pPr>
    </w:p>
    <w:p w14:paraId="0C3A4113" w14:textId="77777777" w:rsidR="009455F0" w:rsidRPr="00042B9A" w:rsidRDefault="009455F0" w:rsidP="741FAFFC">
      <w:pPr>
        <w:rPr>
          <w:rFonts w:cstheme="minorHAnsi"/>
        </w:rPr>
      </w:pPr>
      <w:r w:rsidRPr="00042B9A">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042B9A">
        <w:rPr>
          <w:rFonts w:cstheme="minorHAnsi"/>
        </w:rPr>
        <w:t>have to</w:t>
      </w:r>
      <w:proofErr w:type="gramEnd"/>
      <w:r w:rsidRPr="00042B9A">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042B9A" w:rsidRDefault="009455F0" w:rsidP="741FAFFC">
      <w:pPr>
        <w:rPr>
          <w:rFonts w:cstheme="minorHAnsi"/>
        </w:rPr>
      </w:pPr>
    </w:p>
    <w:p w14:paraId="4E8CAA7E" w14:textId="77777777" w:rsidR="009455F0" w:rsidRPr="00042B9A" w:rsidRDefault="009455F0" w:rsidP="741FAFFC">
      <w:pPr>
        <w:rPr>
          <w:rFonts w:cstheme="minorHAnsi"/>
          <w:b/>
          <w:bCs/>
        </w:rPr>
      </w:pPr>
      <w:r w:rsidRPr="00042B9A">
        <w:rPr>
          <w:rFonts w:cstheme="minorHAnsi"/>
          <w:b/>
          <w:bCs/>
        </w:rPr>
        <w:t>You belong</w:t>
      </w:r>
    </w:p>
    <w:p w14:paraId="05757D77" w14:textId="77777777" w:rsidR="009455F0" w:rsidRPr="00042B9A" w:rsidRDefault="009455F0" w:rsidP="741FAFFC">
      <w:pPr>
        <w:rPr>
          <w:rFonts w:cstheme="minorHAnsi"/>
          <w:b/>
          <w:bCs/>
        </w:rPr>
      </w:pPr>
    </w:p>
    <w:p w14:paraId="075B01F8" w14:textId="77777777" w:rsidR="009455F0" w:rsidRPr="00042B9A" w:rsidRDefault="009455F0" w:rsidP="741FAFFC">
      <w:pPr>
        <w:rPr>
          <w:rFonts w:cstheme="minorHAnsi"/>
        </w:rPr>
      </w:pPr>
      <w:r w:rsidRPr="00042B9A">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042B9A" w:rsidRDefault="009455F0" w:rsidP="741FAFFC">
      <w:pPr>
        <w:rPr>
          <w:rFonts w:cstheme="minorHAnsi"/>
        </w:rPr>
      </w:pPr>
      <w:r w:rsidRPr="00042B9A">
        <w:rPr>
          <w:rFonts w:cstheme="minorHAnsi"/>
        </w:rPr>
        <w:t>Inspiration and insight can come from anywhere, and no matter your history or choices in life, we empower our people to be their best, so we can be our best, together.</w:t>
      </w:r>
      <w:r w:rsidR="00A95E4B" w:rsidRPr="00042B9A">
        <w:rPr>
          <w:rFonts w:cstheme="minorHAnsi"/>
        </w:rPr>
        <w:t xml:space="preserve"> </w:t>
      </w:r>
      <w:r w:rsidRPr="00042B9A">
        <w:rPr>
          <w:rFonts w:cstheme="minorHAnsi"/>
          <w:b/>
          <w:bCs/>
        </w:rPr>
        <w:t>We welcome the whole you.</w:t>
      </w:r>
    </w:p>
    <w:sectPr w:rsidR="009455F0" w:rsidRPr="00042B9A" w:rsidSect="0022278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0F2A" w14:textId="77777777" w:rsidR="00080621" w:rsidRDefault="00080621" w:rsidP="009662B0">
      <w:r>
        <w:separator/>
      </w:r>
    </w:p>
  </w:endnote>
  <w:endnote w:type="continuationSeparator" w:id="0">
    <w:p w14:paraId="4CCCEC1E" w14:textId="77777777" w:rsidR="00080621" w:rsidRDefault="00080621" w:rsidP="009662B0">
      <w:r>
        <w:continuationSeparator/>
      </w:r>
    </w:p>
  </w:endnote>
  <w:endnote w:type="continuationNotice" w:id="1">
    <w:p w14:paraId="3081B2FF" w14:textId="77777777" w:rsidR="00080621" w:rsidRDefault="00080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45C9" w14:textId="77777777" w:rsidR="004931EE" w:rsidRDefault="004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AF2F" w14:textId="77777777" w:rsidR="004931EE" w:rsidRDefault="00493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4C1" w14:textId="77777777" w:rsidR="004931EE" w:rsidRDefault="00493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A9D8" w14:textId="77777777" w:rsidR="00080621" w:rsidRDefault="00080621" w:rsidP="009662B0">
      <w:r>
        <w:separator/>
      </w:r>
    </w:p>
  </w:footnote>
  <w:footnote w:type="continuationSeparator" w:id="0">
    <w:p w14:paraId="252DA0D2" w14:textId="77777777" w:rsidR="00080621" w:rsidRDefault="00080621" w:rsidP="009662B0">
      <w:r>
        <w:continuationSeparator/>
      </w:r>
    </w:p>
  </w:footnote>
  <w:footnote w:type="continuationNotice" w:id="1">
    <w:p w14:paraId="49E92019" w14:textId="77777777" w:rsidR="00080621" w:rsidRDefault="00080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9853" w14:textId="77777777" w:rsidR="004931EE" w:rsidRDefault="004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30838421" w:rsidR="00480ABC" w:rsidRDefault="00000000" w:rsidP="00480ABC">
    <w:pPr>
      <w:pStyle w:val="Header"/>
      <w:jc w:val="center"/>
    </w:pPr>
    <w:sdt>
      <w:sdtPr>
        <w:id w:val="853237443"/>
        <w:docPartObj>
          <w:docPartGallery w:val="Watermarks"/>
          <w:docPartUnique/>
        </w:docPartObj>
      </w:sdtPr>
      <w:sdtContent/>
    </w:sdt>
    <w:r w:rsidR="741FAFFC">
      <w:rPr>
        <w:noProof/>
      </w:rPr>
      <w:drawing>
        <wp:inline distT="0" distB="0" distL="0" distR="0" wp14:anchorId="3108E00D" wp14:editId="66032048">
          <wp:extent cx="1997050" cy="919172"/>
          <wp:effectExtent l="0" t="0" r="3810" b="0"/>
          <wp:docPr id="6079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7050" cy="9191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59CD" w14:textId="77777777" w:rsidR="004931EE" w:rsidRDefault="004931EE">
    <w:pPr>
      <w:pStyle w:val="Header"/>
    </w:pPr>
  </w:p>
</w:hdr>
</file>

<file path=word/intelligence2.xml><?xml version="1.0" encoding="utf-8"?>
<int2:intelligence xmlns:int2="http://schemas.microsoft.com/office/intelligence/2020/intelligence" xmlns:oel="http://schemas.microsoft.com/office/2019/extlst">
  <int2:observations>
    <int2:textHash int2:hashCode="LSWaWW3emsjXWj" int2:id="cBb588l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D6"/>
    <w:multiLevelType w:val="multilevel"/>
    <w:tmpl w:val="9A54F1C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115E6B51"/>
    <w:multiLevelType w:val="hybridMultilevel"/>
    <w:tmpl w:val="6046E7DA"/>
    <w:lvl w:ilvl="0" w:tplc="2298A458">
      <w:start w:val="1"/>
      <w:numFmt w:val="bullet"/>
      <w:lvlText w:val=""/>
      <w:lvlJc w:val="left"/>
      <w:pPr>
        <w:ind w:left="720" w:hanging="360"/>
      </w:pPr>
      <w:rPr>
        <w:rFonts w:ascii="Symbol" w:hAnsi="Symbol" w:hint="default"/>
      </w:rPr>
    </w:lvl>
    <w:lvl w:ilvl="1" w:tplc="532C1D06">
      <w:start w:val="1"/>
      <w:numFmt w:val="bullet"/>
      <w:lvlText w:val="o"/>
      <w:lvlJc w:val="left"/>
      <w:pPr>
        <w:ind w:left="1440" w:hanging="360"/>
      </w:pPr>
      <w:rPr>
        <w:rFonts w:ascii="Courier New" w:hAnsi="Courier New" w:hint="default"/>
      </w:rPr>
    </w:lvl>
    <w:lvl w:ilvl="2" w:tplc="E7786FFE">
      <w:start w:val="1"/>
      <w:numFmt w:val="bullet"/>
      <w:lvlText w:val=""/>
      <w:lvlJc w:val="left"/>
      <w:pPr>
        <w:ind w:left="2160" w:hanging="360"/>
      </w:pPr>
      <w:rPr>
        <w:rFonts w:ascii="Wingdings" w:hAnsi="Wingdings" w:hint="default"/>
      </w:rPr>
    </w:lvl>
    <w:lvl w:ilvl="3" w:tplc="E4AE856A">
      <w:start w:val="1"/>
      <w:numFmt w:val="bullet"/>
      <w:lvlText w:val=""/>
      <w:lvlJc w:val="left"/>
      <w:pPr>
        <w:ind w:left="2880" w:hanging="360"/>
      </w:pPr>
      <w:rPr>
        <w:rFonts w:ascii="Symbol" w:hAnsi="Symbol" w:hint="default"/>
      </w:rPr>
    </w:lvl>
    <w:lvl w:ilvl="4" w:tplc="AED0FAEE">
      <w:start w:val="1"/>
      <w:numFmt w:val="bullet"/>
      <w:lvlText w:val="o"/>
      <w:lvlJc w:val="left"/>
      <w:pPr>
        <w:ind w:left="3600" w:hanging="360"/>
      </w:pPr>
      <w:rPr>
        <w:rFonts w:ascii="Courier New" w:hAnsi="Courier New" w:hint="default"/>
      </w:rPr>
    </w:lvl>
    <w:lvl w:ilvl="5" w:tplc="26A63B16">
      <w:start w:val="1"/>
      <w:numFmt w:val="bullet"/>
      <w:lvlText w:val=""/>
      <w:lvlJc w:val="left"/>
      <w:pPr>
        <w:ind w:left="4320" w:hanging="360"/>
      </w:pPr>
      <w:rPr>
        <w:rFonts w:ascii="Wingdings" w:hAnsi="Wingdings" w:hint="default"/>
      </w:rPr>
    </w:lvl>
    <w:lvl w:ilvl="6" w:tplc="32369C88">
      <w:start w:val="1"/>
      <w:numFmt w:val="bullet"/>
      <w:lvlText w:val=""/>
      <w:lvlJc w:val="left"/>
      <w:pPr>
        <w:ind w:left="5040" w:hanging="360"/>
      </w:pPr>
      <w:rPr>
        <w:rFonts w:ascii="Symbol" w:hAnsi="Symbol" w:hint="default"/>
      </w:rPr>
    </w:lvl>
    <w:lvl w:ilvl="7" w:tplc="B5B695BC">
      <w:start w:val="1"/>
      <w:numFmt w:val="bullet"/>
      <w:lvlText w:val="o"/>
      <w:lvlJc w:val="left"/>
      <w:pPr>
        <w:ind w:left="5760" w:hanging="360"/>
      </w:pPr>
      <w:rPr>
        <w:rFonts w:ascii="Courier New" w:hAnsi="Courier New" w:hint="default"/>
      </w:rPr>
    </w:lvl>
    <w:lvl w:ilvl="8" w:tplc="B50AADE8">
      <w:start w:val="1"/>
      <w:numFmt w:val="bullet"/>
      <w:lvlText w:val=""/>
      <w:lvlJc w:val="left"/>
      <w:pPr>
        <w:ind w:left="6480" w:hanging="360"/>
      </w:pPr>
      <w:rPr>
        <w:rFonts w:ascii="Wingdings" w:hAnsi="Wingdings" w:hint="default"/>
      </w:rPr>
    </w:lvl>
  </w:abstractNum>
  <w:abstractNum w:abstractNumId="2" w15:restartNumberingAfterBreak="0">
    <w:nsid w:val="134B588B"/>
    <w:multiLevelType w:val="multilevel"/>
    <w:tmpl w:val="339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0F51"/>
    <w:multiLevelType w:val="hybridMultilevel"/>
    <w:tmpl w:val="EB9083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D30FD7"/>
    <w:multiLevelType w:val="hybridMultilevel"/>
    <w:tmpl w:val="3BF8163A"/>
    <w:lvl w:ilvl="0" w:tplc="FA982620">
      <w:start w:val="1"/>
      <w:numFmt w:val="bullet"/>
      <w:lvlText w:val=""/>
      <w:lvlJc w:val="left"/>
      <w:pPr>
        <w:ind w:left="720" w:hanging="360"/>
      </w:pPr>
      <w:rPr>
        <w:rFonts w:ascii="Symbol" w:hAnsi="Symbol" w:hint="default"/>
      </w:rPr>
    </w:lvl>
    <w:lvl w:ilvl="1" w:tplc="EB081208">
      <w:start w:val="1"/>
      <w:numFmt w:val="bullet"/>
      <w:lvlText w:val=""/>
      <w:lvlJc w:val="left"/>
      <w:pPr>
        <w:ind w:left="1440" w:hanging="360"/>
      </w:pPr>
      <w:rPr>
        <w:rFonts w:ascii="Symbol" w:hAnsi="Symbol" w:hint="default"/>
      </w:rPr>
    </w:lvl>
    <w:lvl w:ilvl="2" w:tplc="20942324">
      <w:start w:val="1"/>
      <w:numFmt w:val="bullet"/>
      <w:lvlText w:val=""/>
      <w:lvlJc w:val="left"/>
      <w:pPr>
        <w:ind w:left="2160" w:hanging="360"/>
      </w:pPr>
      <w:rPr>
        <w:rFonts w:ascii="Wingdings" w:hAnsi="Wingdings" w:hint="default"/>
      </w:rPr>
    </w:lvl>
    <w:lvl w:ilvl="3" w:tplc="863C4DE0">
      <w:start w:val="1"/>
      <w:numFmt w:val="bullet"/>
      <w:lvlText w:val=""/>
      <w:lvlJc w:val="left"/>
      <w:pPr>
        <w:ind w:left="2880" w:hanging="360"/>
      </w:pPr>
      <w:rPr>
        <w:rFonts w:ascii="Symbol" w:hAnsi="Symbol" w:hint="default"/>
      </w:rPr>
    </w:lvl>
    <w:lvl w:ilvl="4" w:tplc="16F0565E">
      <w:start w:val="1"/>
      <w:numFmt w:val="bullet"/>
      <w:lvlText w:val="o"/>
      <w:lvlJc w:val="left"/>
      <w:pPr>
        <w:ind w:left="3600" w:hanging="360"/>
      </w:pPr>
      <w:rPr>
        <w:rFonts w:ascii="Courier New" w:hAnsi="Courier New" w:hint="default"/>
      </w:rPr>
    </w:lvl>
    <w:lvl w:ilvl="5" w:tplc="DB12D9F2">
      <w:start w:val="1"/>
      <w:numFmt w:val="bullet"/>
      <w:lvlText w:val=""/>
      <w:lvlJc w:val="left"/>
      <w:pPr>
        <w:ind w:left="4320" w:hanging="360"/>
      </w:pPr>
      <w:rPr>
        <w:rFonts w:ascii="Wingdings" w:hAnsi="Wingdings" w:hint="default"/>
      </w:rPr>
    </w:lvl>
    <w:lvl w:ilvl="6" w:tplc="D3B6AD96">
      <w:start w:val="1"/>
      <w:numFmt w:val="bullet"/>
      <w:lvlText w:val=""/>
      <w:lvlJc w:val="left"/>
      <w:pPr>
        <w:ind w:left="5040" w:hanging="360"/>
      </w:pPr>
      <w:rPr>
        <w:rFonts w:ascii="Symbol" w:hAnsi="Symbol" w:hint="default"/>
      </w:rPr>
    </w:lvl>
    <w:lvl w:ilvl="7" w:tplc="D402C6F0">
      <w:start w:val="1"/>
      <w:numFmt w:val="bullet"/>
      <w:lvlText w:val="o"/>
      <w:lvlJc w:val="left"/>
      <w:pPr>
        <w:ind w:left="5760" w:hanging="360"/>
      </w:pPr>
      <w:rPr>
        <w:rFonts w:ascii="Courier New" w:hAnsi="Courier New" w:hint="default"/>
      </w:rPr>
    </w:lvl>
    <w:lvl w:ilvl="8" w:tplc="9CF4B9F6">
      <w:start w:val="1"/>
      <w:numFmt w:val="bullet"/>
      <w:lvlText w:val=""/>
      <w:lvlJc w:val="left"/>
      <w:pPr>
        <w:ind w:left="6480" w:hanging="360"/>
      </w:pPr>
      <w:rPr>
        <w:rFonts w:ascii="Wingdings" w:hAnsi="Wingdings" w:hint="default"/>
      </w:rPr>
    </w:lvl>
  </w:abstractNum>
  <w:abstractNum w:abstractNumId="5" w15:restartNumberingAfterBreak="0">
    <w:nsid w:val="1EE7CD88"/>
    <w:multiLevelType w:val="hybridMultilevel"/>
    <w:tmpl w:val="E53AA6C6"/>
    <w:lvl w:ilvl="0" w:tplc="76BA6164">
      <w:start w:val="1"/>
      <w:numFmt w:val="bullet"/>
      <w:lvlText w:val=""/>
      <w:lvlJc w:val="left"/>
      <w:pPr>
        <w:ind w:left="720" w:hanging="360"/>
      </w:pPr>
      <w:rPr>
        <w:rFonts w:ascii="Symbol" w:hAnsi="Symbol" w:hint="default"/>
      </w:rPr>
    </w:lvl>
    <w:lvl w:ilvl="1" w:tplc="C4D0DDAE">
      <w:start w:val="1"/>
      <w:numFmt w:val="bullet"/>
      <w:lvlText w:val=""/>
      <w:lvlJc w:val="left"/>
      <w:pPr>
        <w:ind w:left="1440" w:hanging="360"/>
      </w:pPr>
      <w:rPr>
        <w:rFonts w:ascii="Symbol" w:hAnsi="Symbol" w:hint="default"/>
      </w:rPr>
    </w:lvl>
    <w:lvl w:ilvl="2" w:tplc="1F767B6A">
      <w:start w:val="1"/>
      <w:numFmt w:val="bullet"/>
      <w:lvlText w:val=""/>
      <w:lvlJc w:val="left"/>
      <w:pPr>
        <w:ind w:left="2160" w:hanging="360"/>
      </w:pPr>
      <w:rPr>
        <w:rFonts w:ascii="Wingdings" w:hAnsi="Wingdings" w:hint="default"/>
      </w:rPr>
    </w:lvl>
    <w:lvl w:ilvl="3" w:tplc="2206ADBC">
      <w:start w:val="1"/>
      <w:numFmt w:val="bullet"/>
      <w:lvlText w:val=""/>
      <w:lvlJc w:val="left"/>
      <w:pPr>
        <w:ind w:left="2880" w:hanging="360"/>
      </w:pPr>
      <w:rPr>
        <w:rFonts w:ascii="Symbol" w:hAnsi="Symbol" w:hint="default"/>
      </w:rPr>
    </w:lvl>
    <w:lvl w:ilvl="4" w:tplc="B20AB284">
      <w:start w:val="1"/>
      <w:numFmt w:val="bullet"/>
      <w:lvlText w:val="o"/>
      <w:lvlJc w:val="left"/>
      <w:pPr>
        <w:ind w:left="3600" w:hanging="360"/>
      </w:pPr>
      <w:rPr>
        <w:rFonts w:ascii="Courier New" w:hAnsi="Courier New" w:hint="default"/>
      </w:rPr>
    </w:lvl>
    <w:lvl w:ilvl="5" w:tplc="277417AC">
      <w:start w:val="1"/>
      <w:numFmt w:val="bullet"/>
      <w:lvlText w:val=""/>
      <w:lvlJc w:val="left"/>
      <w:pPr>
        <w:ind w:left="4320" w:hanging="360"/>
      </w:pPr>
      <w:rPr>
        <w:rFonts w:ascii="Wingdings" w:hAnsi="Wingdings" w:hint="default"/>
      </w:rPr>
    </w:lvl>
    <w:lvl w:ilvl="6" w:tplc="8078E09E">
      <w:start w:val="1"/>
      <w:numFmt w:val="bullet"/>
      <w:lvlText w:val=""/>
      <w:lvlJc w:val="left"/>
      <w:pPr>
        <w:ind w:left="5040" w:hanging="360"/>
      </w:pPr>
      <w:rPr>
        <w:rFonts w:ascii="Symbol" w:hAnsi="Symbol" w:hint="default"/>
      </w:rPr>
    </w:lvl>
    <w:lvl w:ilvl="7" w:tplc="CD7CC518">
      <w:start w:val="1"/>
      <w:numFmt w:val="bullet"/>
      <w:lvlText w:val="o"/>
      <w:lvlJc w:val="left"/>
      <w:pPr>
        <w:ind w:left="5760" w:hanging="360"/>
      </w:pPr>
      <w:rPr>
        <w:rFonts w:ascii="Courier New" w:hAnsi="Courier New" w:hint="default"/>
      </w:rPr>
    </w:lvl>
    <w:lvl w:ilvl="8" w:tplc="C43225CE">
      <w:start w:val="1"/>
      <w:numFmt w:val="bullet"/>
      <w:lvlText w:val=""/>
      <w:lvlJc w:val="left"/>
      <w:pPr>
        <w:ind w:left="6480" w:hanging="360"/>
      </w:pPr>
      <w:rPr>
        <w:rFonts w:ascii="Wingdings" w:hAnsi="Wingdings" w:hint="default"/>
      </w:rPr>
    </w:lvl>
  </w:abstractNum>
  <w:abstractNum w:abstractNumId="6" w15:restartNumberingAfterBreak="0">
    <w:nsid w:val="2139ABBC"/>
    <w:multiLevelType w:val="multilevel"/>
    <w:tmpl w:val="384075C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C02695"/>
    <w:multiLevelType w:val="hybridMultilevel"/>
    <w:tmpl w:val="9CBE99C8"/>
    <w:lvl w:ilvl="0" w:tplc="327076B2">
      <w:start w:val="1"/>
      <w:numFmt w:val="bullet"/>
      <w:lvlText w:val=""/>
      <w:lvlJc w:val="left"/>
      <w:pPr>
        <w:ind w:left="720" w:hanging="360"/>
      </w:pPr>
      <w:rPr>
        <w:rFonts w:ascii="Symbol" w:hAnsi="Symbol" w:hint="default"/>
      </w:rPr>
    </w:lvl>
    <w:lvl w:ilvl="1" w:tplc="1BA4EAA0">
      <w:start w:val="1"/>
      <w:numFmt w:val="bullet"/>
      <w:lvlText w:val="-"/>
      <w:lvlJc w:val="left"/>
      <w:pPr>
        <w:ind w:left="1440" w:hanging="360"/>
      </w:pPr>
      <w:rPr>
        <w:rFonts w:ascii="Aptos" w:hAnsi="Aptos" w:hint="default"/>
      </w:rPr>
    </w:lvl>
    <w:lvl w:ilvl="2" w:tplc="917E2EBC">
      <w:start w:val="1"/>
      <w:numFmt w:val="bullet"/>
      <w:lvlText w:val=""/>
      <w:lvlJc w:val="left"/>
      <w:pPr>
        <w:ind w:left="2160" w:hanging="360"/>
      </w:pPr>
      <w:rPr>
        <w:rFonts w:ascii="Wingdings" w:hAnsi="Wingdings" w:hint="default"/>
      </w:rPr>
    </w:lvl>
    <w:lvl w:ilvl="3" w:tplc="3A86B1D2">
      <w:start w:val="1"/>
      <w:numFmt w:val="bullet"/>
      <w:lvlText w:val=""/>
      <w:lvlJc w:val="left"/>
      <w:pPr>
        <w:ind w:left="2880" w:hanging="360"/>
      </w:pPr>
      <w:rPr>
        <w:rFonts w:ascii="Symbol" w:hAnsi="Symbol" w:hint="default"/>
      </w:rPr>
    </w:lvl>
    <w:lvl w:ilvl="4" w:tplc="7C10CEFA">
      <w:start w:val="1"/>
      <w:numFmt w:val="bullet"/>
      <w:lvlText w:val="o"/>
      <w:lvlJc w:val="left"/>
      <w:pPr>
        <w:ind w:left="3600" w:hanging="360"/>
      </w:pPr>
      <w:rPr>
        <w:rFonts w:ascii="Courier New" w:hAnsi="Courier New" w:hint="default"/>
      </w:rPr>
    </w:lvl>
    <w:lvl w:ilvl="5" w:tplc="F3661B02">
      <w:start w:val="1"/>
      <w:numFmt w:val="bullet"/>
      <w:lvlText w:val=""/>
      <w:lvlJc w:val="left"/>
      <w:pPr>
        <w:ind w:left="4320" w:hanging="360"/>
      </w:pPr>
      <w:rPr>
        <w:rFonts w:ascii="Wingdings" w:hAnsi="Wingdings" w:hint="default"/>
      </w:rPr>
    </w:lvl>
    <w:lvl w:ilvl="6" w:tplc="5F361F80">
      <w:start w:val="1"/>
      <w:numFmt w:val="bullet"/>
      <w:lvlText w:val=""/>
      <w:lvlJc w:val="left"/>
      <w:pPr>
        <w:ind w:left="5040" w:hanging="360"/>
      </w:pPr>
      <w:rPr>
        <w:rFonts w:ascii="Symbol" w:hAnsi="Symbol" w:hint="default"/>
      </w:rPr>
    </w:lvl>
    <w:lvl w:ilvl="7" w:tplc="CAEEC94A">
      <w:start w:val="1"/>
      <w:numFmt w:val="bullet"/>
      <w:lvlText w:val="o"/>
      <w:lvlJc w:val="left"/>
      <w:pPr>
        <w:ind w:left="5760" w:hanging="360"/>
      </w:pPr>
      <w:rPr>
        <w:rFonts w:ascii="Courier New" w:hAnsi="Courier New" w:hint="default"/>
      </w:rPr>
    </w:lvl>
    <w:lvl w:ilvl="8" w:tplc="CF1E6552">
      <w:start w:val="1"/>
      <w:numFmt w:val="bullet"/>
      <w:lvlText w:val=""/>
      <w:lvlJc w:val="left"/>
      <w:pPr>
        <w:ind w:left="6480" w:hanging="360"/>
      </w:pPr>
      <w:rPr>
        <w:rFonts w:ascii="Wingdings" w:hAnsi="Wingdings" w:hint="default"/>
      </w:rPr>
    </w:lvl>
  </w:abstractNum>
  <w:abstractNum w:abstractNumId="8" w15:restartNumberingAfterBreak="0">
    <w:nsid w:val="22BA042E"/>
    <w:multiLevelType w:val="multilevel"/>
    <w:tmpl w:val="ABCE67E8"/>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9" w15:restartNumberingAfterBreak="0">
    <w:nsid w:val="231EC044"/>
    <w:multiLevelType w:val="multilevel"/>
    <w:tmpl w:val="D1F2DCC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216129"/>
    <w:multiLevelType w:val="multilevel"/>
    <w:tmpl w:val="5C00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F2C39"/>
    <w:multiLevelType w:val="multilevel"/>
    <w:tmpl w:val="67AEDF86"/>
    <w:lvl w:ilvl="0">
      <w:start w:val="1"/>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2" w15:restartNumberingAfterBreak="0">
    <w:nsid w:val="3BBA152D"/>
    <w:multiLevelType w:val="multilevel"/>
    <w:tmpl w:val="CCD248CA"/>
    <w:lvl w:ilvl="0">
      <w:start w:val="3"/>
      <w:numFmt w:val="decimal"/>
      <w:lvlText w:val="%1."/>
      <w:lvlJc w:val="left"/>
      <w:pPr>
        <w:ind w:left="360" w:hanging="360"/>
      </w:pPr>
    </w:lvl>
    <w:lvl w:ilvl="1">
      <w:start w:val="1"/>
      <w:numFmt w:val="decimal"/>
      <w:isLgl/>
      <w:lvlText w:val="%1.%2"/>
      <w:lvlJc w:val="left"/>
      <w:pPr>
        <w:ind w:left="1092" w:hanging="372"/>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3C31A12A"/>
    <w:multiLevelType w:val="hybridMultilevel"/>
    <w:tmpl w:val="D5E68E82"/>
    <w:lvl w:ilvl="0" w:tplc="8FB8214E">
      <w:start w:val="1"/>
      <w:numFmt w:val="bullet"/>
      <w:lvlText w:val=""/>
      <w:lvlJc w:val="left"/>
      <w:pPr>
        <w:ind w:left="720" w:hanging="360"/>
      </w:pPr>
      <w:rPr>
        <w:rFonts w:ascii="Symbol" w:hAnsi="Symbol" w:hint="default"/>
      </w:rPr>
    </w:lvl>
    <w:lvl w:ilvl="1" w:tplc="30EC5E7A">
      <w:start w:val="1"/>
      <w:numFmt w:val="bullet"/>
      <w:lvlText w:val="-"/>
      <w:lvlJc w:val="left"/>
      <w:pPr>
        <w:ind w:left="1080" w:hanging="360"/>
      </w:pPr>
      <w:rPr>
        <w:rFonts w:ascii="Arial" w:hAnsi="Arial" w:hint="default"/>
      </w:rPr>
    </w:lvl>
    <w:lvl w:ilvl="2" w:tplc="D674D21A">
      <w:start w:val="1"/>
      <w:numFmt w:val="bullet"/>
      <w:lvlText w:val=""/>
      <w:lvlJc w:val="left"/>
      <w:pPr>
        <w:ind w:left="2160" w:hanging="360"/>
      </w:pPr>
      <w:rPr>
        <w:rFonts w:ascii="Wingdings" w:hAnsi="Wingdings" w:hint="default"/>
      </w:rPr>
    </w:lvl>
    <w:lvl w:ilvl="3" w:tplc="EFD2F06E">
      <w:start w:val="1"/>
      <w:numFmt w:val="bullet"/>
      <w:lvlText w:val=""/>
      <w:lvlJc w:val="left"/>
      <w:pPr>
        <w:ind w:left="2880" w:hanging="360"/>
      </w:pPr>
      <w:rPr>
        <w:rFonts w:ascii="Symbol" w:hAnsi="Symbol" w:hint="default"/>
      </w:rPr>
    </w:lvl>
    <w:lvl w:ilvl="4" w:tplc="664E2988">
      <w:start w:val="1"/>
      <w:numFmt w:val="bullet"/>
      <w:lvlText w:val="o"/>
      <w:lvlJc w:val="left"/>
      <w:pPr>
        <w:ind w:left="3600" w:hanging="360"/>
      </w:pPr>
      <w:rPr>
        <w:rFonts w:ascii="Courier New" w:hAnsi="Courier New" w:hint="default"/>
      </w:rPr>
    </w:lvl>
    <w:lvl w:ilvl="5" w:tplc="C8EA3E1C">
      <w:start w:val="1"/>
      <w:numFmt w:val="bullet"/>
      <w:lvlText w:val=""/>
      <w:lvlJc w:val="left"/>
      <w:pPr>
        <w:ind w:left="4320" w:hanging="360"/>
      </w:pPr>
      <w:rPr>
        <w:rFonts w:ascii="Wingdings" w:hAnsi="Wingdings" w:hint="default"/>
      </w:rPr>
    </w:lvl>
    <w:lvl w:ilvl="6" w:tplc="4C5CE6D4">
      <w:start w:val="1"/>
      <w:numFmt w:val="bullet"/>
      <w:lvlText w:val=""/>
      <w:lvlJc w:val="left"/>
      <w:pPr>
        <w:ind w:left="5040" w:hanging="360"/>
      </w:pPr>
      <w:rPr>
        <w:rFonts w:ascii="Symbol" w:hAnsi="Symbol" w:hint="default"/>
      </w:rPr>
    </w:lvl>
    <w:lvl w:ilvl="7" w:tplc="DFF8C62A">
      <w:start w:val="1"/>
      <w:numFmt w:val="bullet"/>
      <w:lvlText w:val="o"/>
      <w:lvlJc w:val="left"/>
      <w:pPr>
        <w:ind w:left="5760" w:hanging="360"/>
      </w:pPr>
      <w:rPr>
        <w:rFonts w:ascii="Courier New" w:hAnsi="Courier New" w:hint="default"/>
      </w:rPr>
    </w:lvl>
    <w:lvl w:ilvl="8" w:tplc="EBCA6CA6">
      <w:start w:val="1"/>
      <w:numFmt w:val="bullet"/>
      <w:lvlText w:val=""/>
      <w:lvlJc w:val="left"/>
      <w:pPr>
        <w:ind w:left="6480" w:hanging="360"/>
      </w:pPr>
      <w:rPr>
        <w:rFonts w:ascii="Wingdings" w:hAnsi="Wingdings" w:hint="default"/>
      </w:rPr>
    </w:lvl>
  </w:abstractNum>
  <w:abstractNum w:abstractNumId="14" w15:restartNumberingAfterBreak="0">
    <w:nsid w:val="3EEFB7CD"/>
    <w:multiLevelType w:val="multilevel"/>
    <w:tmpl w:val="E89652E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FF46F8"/>
    <w:multiLevelType w:val="hybridMultilevel"/>
    <w:tmpl w:val="ADCCF280"/>
    <w:lvl w:ilvl="0" w:tplc="AC7CB222">
      <w:start w:val="1"/>
      <w:numFmt w:val="bullet"/>
      <w:lvlText w:val=""/>
      <w:lvlJc w:val="left"/>
      <w:pPr>
        <w:ind w:left="720" w:hanging="360"/>
      </w:pPr>
      <w:rPr>
        <w:rFonts w:ascii="Symbol" w:hAnsi="Symbol" w:hint="default"/>
      </w:rPr>
    </w:lvl>
    <w:lvl w:ilvl="1" w:tplc="3F169E2C">
      <w:start w:val="1"/>
      <w:numFmt w:val="bullet"/>
      <w:lvlText w:val="-"/>
      <w:lvlJc w:val="left"/>
      <w:pPr>
        <w:ind w:left="1440" w:hanging="360"/>
      </w:pPr>
      <w:rPr>
        <w:rFonts w:ascii="Aptos" w:hAnsi="Aptos" w:hint="default"/>
      </w:rPr>
    </w:lvl>
    <w:lvl w:ilvl="2" w:tplc="6C1A7C70">
      <w:start w:val="1"/>
      <w:numFmt w:val="bullet"/>
      <w:lvlText w:val=""/>
      <w:lvlJc w:val="left"/>
      <w:pPr>
        <w:ind w:left="2160" w:hanging="360"/>
      </w:pPr>
      <w:rPr>
        <w:rFonts w:ascii="Wingdings" w:hAnsi="Wingdings" w:hint="default"/>
      </w:rPr>
    </w:lvl>
    <w:lvl w:ilvl="3" w:tplc="6C5469F2">
      <w:start w:val="1"/>
      <w:numFmt w:val="bullet"/>
      <w:lvlText w:val=""/>
      <w:lvlJc w:val="left"/>
      <w:pPr>
        <w:ind w:left="2880" w:hanging="360"/>
      </w:pPr>
      <w:rPr>
        <w:rFonts w:ascii="Symbol" w:hAnsi="Symbol" w:hint="default"/>
      </w:rPr>
    </w:lvl>
    <w:lvl w:ilvl="4" w:tplc="EB7C85AA">
      <w:start w:val="1"/>
      <w:numFmt w:val="bullet"/>
      <w:lvlText w:val="o"/>
      <w:lvlJc w:val="left"/>
      <w:pPr>
        <w:ind w:left="3600" w:hanging="360"/>
      </w:pPr>
      <w:rPr>
        <w:rFonts w:ascii="Courier New" w:hAnsi="Courier New" w:hint="default"/>
      </w:rPr>
    </w:lvl>
    <w:lvl w:ilvl="5" w:tplc="44E8C356">
      <w:start w:val="1"/>
      <w:numFmt w:val="bullet"/>
      <w:lvlText w:val=""/>
      <w:lvlJc w:val="left"/>
      <w:pPr>
        <w:ind w:left="4320" w:hanging="360"/>
      </w:pPr>
      <w:rPr>
        <w:rFonts w:ascii="Wingdings" w:hAnsi="Wingdings" w:hint="default"/>
      </w:rPr>
    </w:lvl>
    <w:lvl w:ilvl="6" w:tplc="747660E8">
      <w:start w:val="1"/>
      <w:numFmt w:val="bullet"/>
      <w:lvlText w:val=""/>
      <w:lvlJc w:val="left"/>
      <w:pPr>
        <w:ind w:left="5040" w:hanging="360"/>
      </w:pPr>
      <w:rPr>
        <w:rFonts w:ascii="Symbol" w:hAnsi="Symbol" w:hint="default"/>
      </w:rPr>
    </w:lvl>
    <w:lvl w:ilvl="7" w:tplc="2D125A88">
      <w:start w:val="1"/>
      <w:numFmt w:val="bullet"/>
      <w:lvlText w:val="o"/>
      <w:lvlJc w:val="left"/>
      <w:pPr>
        <w:ind w:left="5760" w:hanging="360"/>
      </w:pPr>
      <w:rPr>
        <w:rFonts w:ascii="Courier New" w:hAnsi="Courier New" w:hint="default"/>
      </w:rPr>
    </w:lvl>
    <w:lvl w:ilvl="8" w:tplc="78F49090">
      <w:start w:val="1"/>
      <w:numFmt w:val="bullet"/>
      <w:lvlText w:val=""/>
      <w:lvlJc w:val="left"/>
      <w:pPr>
        <w:ind w:left="6480" w:hanging="360"/>
      </w:pPr>
      <w:rPr>
        <w:rFonts w:ascii="Wingdings" w:hAnsi="Wingdings" w:hint="default"/>
      </w:rPr>
    </w:lvl>
  </w:abstractNum>
  <w:abstractNum w:abstractNumId="1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0540E62"/>
    <w:multiLevelType w:val="multilevel"/>
    <w:tmpl w:val="EEBC510C"/>
    <w:lvl w:ilvl="0">
      <w:start w:val="1"/>
      <w:numFmt w:val="decimal"/>
      <w:lvlText w:val="%1"/>
      <w:lvlJc w:val="left"/>
      <w:pPr>
        <w:ind w:left="360" w:hanging="360"/>
      </w:pPr>
      <w:rPr>
        <w:rFonts w:eastAsiaTheme="minorHAnsi" w:hint="default"/>
      </w:rPr>
    </w:lvl>
    <w:lvl w:ilvl="1">
      <w:start w:val="1"/>
      <w:numFmt w:val="bullet"/>
      <w:lvlText w:val="-"/>
      <w:lvlJc w:val="left"/>
      <w:pPr>
        <w:ind w:left="720" w:hanging="360"/>
      </w:pPr>
      <w:rPr>
        <w:rFonts w:ascii="Arial" w:hAnsi="Arial"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8" w15:restartNumberingAfterBreak="0">
    <w:nsid w:val="40832C0F"/>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19" w15:restartNumberingAfterBreak="0">
    <w:nsid w:val="41C902A4"/>
    <w:multiLevelType w:val="multilevel"/>
    <w:tmpl w:val="CBBC8EAC"/>
    <w:lvl w:ilvl="0">
      <w:start w:val="2"/>
      <w:numFmt w:val="decimal"/>
      <w:lvlText w:val="%1."/>
      <w:lvlJc w:val="left"/>
      <w:pPr>
        <w:ind w:left="360" w:hanging="360"/>
      </w:pPr>
      <w:rPr>
        <w:rFonts w:hint="default"/>
      </w:rPr>
    </w:lvl>
    <w:lvl w:ilvl="1">
      <w:start w:val="1"/>
      <w:numFmt w:val="bullet"/>
      <w:lvlText w:val="-"/>
      <w:lvlJc w:val="left"/>
      <w:pPr>
        <w:ind w:left="1080" w:hanging="360"/>
      </w:pPr>
      <w:rPr>
        <w:rFonts w:ascii="Arial" w:eastAsiaTheme="minorHAnsi" w:hAnsi="Arial" w:cs="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41F7DAD5"/>
    <w:multiLevelType w:val="hybridMultilevel"/>
    <w:tmpl w:val="4088F252"/>
    <w:lvl w:ilvl="0" w:tplc="E63A012A">
      <w:start w:val="1"/>
      <w:numFmt w:val="bullet"/>
      <w:lvlText w:val=""/>
      <w:lvlJc w:val="left"/>
      <w:pPr>
        <w:ind w:left="720" w:hanging="360"/>
      </w:pPr>
      <w:rPr>
        <w:rFonts w:ascii="Symbol" w:hAnsi="Symbol" w:hint="default"/>
      </w:rPr>
    </w:lvl>
    <w:lvl w:ilvl="1" w:tplc="2AF457C2">
      <w:start w:val="1"/>
      <w:numFmt w:val="bullet"/>
      <w:lvlText w:val=""/>
      <w:lvlJc w:val="left"/>
      <w:pPr>
        <w:ind w:left="1440" w:hanging="360"/>
      </w:pPr>
      <w:rPr>
        <w:rFonts w:ascii="Symbol" w:hAnsi="Symbol" w:hint="default"/>
      </w:rPr>
    </w:lvl>
    <w:lvl w:ilvl="2" w:tplc="2AB6F524">
      <w:start w:val="1"/>
      <w:numFmt w:val="bullet"/>
      <w:lvlText w:val=""/>
      <w:lvlJc w:val="left"/>
      <w:pPr>
        <w:ind w:left="2160" w:hanging="360"/>
      </w:pPr>
      <w:rPr>
        <w:rFonts w:ascii="Wingdings" w:hAnsi="Wingdings" w:hint="default"/>
      </w:rPr>
    </w:lvl>
    <w:lvl w:ilvl="3" w:tplc="E9143FE4">
      <w:start w:val="1"/>
      <w:numFmt w:val="bullet"/>
      <w:lvlText w:val=""/>
      <w:lvlJc w:val="left"/>
      <w:pPr>
        <w:ind w:left="2880" w:hanging="360"/>
      </w:pPr>
      <w:rPr>
        <w:rFonts w:ascii="Symbol" w:hAnsi="Symbol" w:hint="default"/>
      </w:rPr>
    </w:lvl>
    <w:lvl w:ilvl="4" w:tplc="6426A1DE">
      <w:start w:val="1"/>
      <w:numFmt w:val="bullet"/>
      <w:lvlText w:val="o"/>
      <w:lvlJc w:val="left"/>
      <w:pPr>
        <w:ind w:left="3600" w:hanging="360"/>
      </w:pPr>
      <w:rPr>
        <w:rFonts w:ascii="Courier New" w:hAnsi="Courier New" w:hint="default"/>
      </w:rPr>
    </w:lvl>
    <w:lvl w:ilvl="5" w:tplc="6FC42774">
      <w:start w:val="1"/>
      <w:numFmt w:val="bullet"/>
      <w:lvlText w:val=""/>
      <w:lvlJc w:val="left"/>
      <w:pPr>
        <w:ind w:left="4320" w:hanging="360"/>
      </w:pPr>
      <w:rPr>
        <w:rFonts w:ascii="Wingdings" w:hAnsi="Wingdings" w:hint="default"/>
      </w:rPr>
    </w:lvl>
    <w:lvl w:ilvl="6" w:tplc="E5EE707C">
      <w:start w:val="1"/>
      <w:numFmt w:val="bullet"/>
      <w:lvlText w:val=""/>
      <w:lvlJc w:val="left"/>
      <w:pPr>
        <w:ind w:left="5040" w:hanging="360"/>
      </w:pPr>
      <w:rPr>
        <w:rFonts w:ascii="Symbol" w:hAnsi="Symbol" w:hint="default"/>
      </w:rPr>
    </w:lvl>
    <w:lvl w:ilvl="7" w:tplc="B928A326">
      <w:start w:val="1"/>
      <w:numFmt w:val="bullet"/>
      <w:lvlText w:val="o"/>
      <w:lvlJc w:val="left"/>
      <w:pPr>
        <w:ind w:left="5760" w:hanging="360"/>
      </w:pPr>
      <w:rPr>
        <w:rFonts w:ascii="Courier New" w:hAnsi="Courier New" w:hint="default"/>
      </w:rPr>
    </w:lvl>
    <w:lvl w:ilvl="8" w:tplc="9932A60A">
      <w:start w:val="1"/>
      <w:numFmt w:val="bullet"/>
      <w:lvlText w:val=""/>
      <w:lvlJc w:val="left"/>
      <w:pPr>
        <w:ind w:left="6480" w:hanging="360"/>
      </w:pPr>
      <w:rPr>
        <w:rFonts w:ascii="Wingdings" w:hAnsi="Wingdings" w:hint="default"/>
      </w:rPr>
    </w:lvl>
  </w:abstractNum>
  <w:abstractNum w:abstractNumId="21" w15:restartNumberingAfterBreak="0">
    <w:nsid w:val="4D659C80"/>
    <w:multiLevelType w:val="hybridMultilevel"/>
    <w:tmpl w:val="709A5CB6"/>
    <w:lvl w:ilvl="0" w:tplc="0876ED02">
      <w:start w:val="1"/>
      <w:numFmt w:val="bullet"/>
      <w:lvlText w:val=""/>
      <w:lvlJc w:val="left"/>
      <w:pPr>
        <w:ind w:left="720" w:hanging="360"/>
      </w:pPr>
      <w:rPr>
        <w:rFonts w:ascii="Symbol" w:hAnsi="Symbol" w:hint="default"/>
      </w:rPr>
    </w:lvl>
    <w:lvl w:ilvl="1" w:tplc="E56C0B5E">
      <w:start w:val="1"/>
      <w:numFmt w:val="bullet"/>
      <w:lvlText w:val="-"/>
      <w:lvlJc w:val="left"/>
      <w:pPr>
        <w:ind w:left="1440" w:hanging="360"/>
      </w:pPr>
      <w:rPr>
        <w:rFonts w:ascii="Aptos" w:hAnsi="Aptos" w:hint="default"/>
      </w:rPr>
    </w:lvl>
    <w:lvl w:ilvl="2" w:tplc="534602A4">
      <w:start w:val="1"/>
      <w:numFmt w:val="bullet"/>
      <w:lvlText w:val=""/>
      <w:lvlJc w:val="left"/>
      <w:pPr>
        <w:ind w:left="2160" w:hanging="360"/>
      </w:pPr>
      <w:rPr>
        <w:rFonts w:ascii="Wingdings" w:hAnsi="Wingdings" w:hint="default"/>
      </w:rPr>
    </w:lvl>
    <w:lvl w:ilvl="3" w:tplc="8C60B0FC">
      <w:start w:val="1"/>
      <w:numFmt w:val="bullet"/>
      <w:lvlText w:val=""/>
      <w:lvlJc w:val="left"/>
      <w:pPr>
        <w:ind w:left="2880" w:hanging="360"/>
      </w:pPr>
      <w:rPr>
        <w:rFonts w:ascii="Symbol" w:hAnsi="Symbol" w:hint="default"/>
      </w:rPr>
    </w:lvl>
    <w:lvl w:ilvl="4" w:tplc="34D67658">
      <w:start w:val="1"/>
      <w:numFmt w:val="bullet"/>
      <w:lvlText w:val="o"/>
      <w:lvlJc w:val="left"/>
      <w:pPr>
        <w:ind w:left="3600" w:hanging="360"/>
      </w:pPr>
      <w:rPr>
        <w:rFonts w:ascii="Courier New" w:hAnsi="Courier New" w:hint="default"/>
      </w:rPr>
    </w:lvl>
    <w:lvl w:ilvl="5" w:tplc="AA54C5F0">
      <w:start w:val="1"/>
      <w:numFmt w:val="bullet"/>
      <w:lvlText w:val=""/>
      <w:lvlJc w:val="left"/>
      <w:pPr>
        <w:ind w:left="4320" w:hanging="360"/>
      </w:pPr>
      <w:rPr>
        <w:rFonts w:ascii="Wingdings" w:hAnsi="Wingdings" w:hint="default"/>
      </w:rPr>
    </w:lvl>
    <w:lvl w:ilvl="6" w:tplc="0674EA08">
      <w:start w:val="1"/>
      <w:numFmt w:val="bullet"/>
      <w:lvlText w:val=""/>
      <w:lvlJc w:val="left"/>
      <w:pPr>
        <w:ind w:left="5040" w:hanging="360"/>
      </w:pPr>
      <w:rPr>
        <w:rFonts w:ascii="Symbol" w:hAnsi="Symbol" w:hint="default"/>
      </w:rPr>
    </w:lvl>
    <w:lvl w:ilvl="7" w:tplc="EAA8AE86">
      <w:start w:val="1"/>
      <w:numFmt w:val="bullet"/>
      <w:lvlText w:val="o"/>
      <w:lvlJc w:val="left"/>
      <w:pPr>
        <w:ind w:left="5760" w:hanging="360"/>
      </w:pPr>
      <w:rPr>
        <w:rFonts w:ascii="Courier New" w:hAnsi="Courier New" w:hint="default"/>
      </w:rPr>
    </w:lvl>
    <w:lvl w:ilvl="8" w:tplc="FE8E12FE">
      <w:start w:val="1"/>
      <w:numFmt w:val="bullet"/>
      <w:lvlText w:val=""/>
      <w:lvlJc w:val="left"/>
      <w:pPr>
        <w:ind w:left="6480" w:hanging="360"/>
      </w:pPr>
      <w:rPr>
        <w:rFonts w:ascii="Wingdings" w:hAnsi="Wingdings" w:hint="default"/>
      </w:rPr>
    </w:lvl>
  </w:abstractNum>
  <w:abstractNum w:abstractNumId="22" w15:restartNumberingAfterBreak="0">
    <w:nsid w:val="4E37BFB5"/>
    <w:multiLevelType w:val="multilevel"/>
    <w:tmpl w:val="D9EE358C"/>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027A47"/>
    <w:multiLevelType w:val="hybridMultilevel"/>
    <w:tmpl w:val="29C26954"/>
    <w:lvl w:ilvl="0" w:tplc="1FC40B22">
      <w:start w:val="1"/>
      <w:numFmt w:val="bullet"/>
      <w:lvlText w:val=""/>
      <w:lvlJc w:val="left"/>
      <w:pPr>
        <w:ind w:left="720" w:hanging="360"/>
      </w:pPr>
      <w:rPr>
        <w:rFonts w:ascii="Symbol" w:hAnsi="Symbol" w:hint="default"/>
      </w:rPr>
    </w:lvl>
    <w:lvl w:ilvl="1" w:tplc="58320FA8">
      <w:start w:val="1"/>
      <w:numFmt w:val="bullet"/>
      <w:lvlText w:val="-"/>
      <w:lvlJc w:val="left"/>
      <w:pPr>
        <w:ind w:left="1080" w:hanging="360"/>
      </w:pPr>
      <w:rPr>
        <w:rFonts w:ascii="Arial" w:hAnsi="Arial" w:hint="default"/>
      </w:rPr>
    </w:lvl>
    <w:lvl w:ilvl="2" w:tplc="237E0932">
      <w:start w:val="1"/>
      <w:numFmt w:val="bullet"/>
      <w:lvlText w:val=""/>
      <w:lvlJc w:val="left"/>
      <w:pPr>
        <w:ind w:left="2160" w:hanging="360"/>
      </w:pPr>
      <w:rPr>
        <w:rFonts w:ascii="Wingdings" w:hAnsi="Wingdings" w:hint="default"/>
      </w:rPr>
    </w:lvl>
    <w:lvl w:ilvl="3" w:tplc="027EFFEA">
      <w:start w:val="1"/>
      <w:numFmt w:val="bullet"/>
      <w:lvlText w:val=""/>
      <w:lvlJc w:val="left"/>
      <w:pPr>
        <w:ind w:left="2880" w:hanging="360"/>
      </w:pPr>
      <w:rPr>
        <w:rFonts w:ascii="Symbol" w:hAnsi="Symbol" w:hint="default"/>
      </w:rPr>
    </w:lvl>
    <w:lvl w:ilvl="4" w:tplc="61243000">
      <w:start w:val="1"/>
      <w:numFmt w:val="bullet"/>
      <w:lvlText w:val="o"/>
      <w:lvlJc w:val="left"/>
      <w:pPr>
        <w:ind w:left="3600" w:hanging="360"/>
      </w:pPr>
      <w:rPr>
        <w:rFonts w:ascii="Courier New" w:hAnsi="Courier New" w:hint="default"/>
      </w:rPr>
    </w:lvl>
    <w:lvl w:ilvl="5" w:tplc="CFBACFEC">
      <w:start w:val="1"/>
      <w:numFmt w:val="bullet"/>
      <w:lvlText w:val=""/>
      <w:lvlJc w:val="left"/>
      <w:pPr>
        <w:ind w:left="4320" w:hanging="360"/>
      </w:pPr>
      <w:rPr>
        <w:rFonts w:ascii="Wingdings" w:hAnsi="Wingdings" w:hint="default"/>
      </w:rPr>
    </w:lvl>
    <w:lvl w:ilvl="6" w:tplc="1AA0F28A">
      <w:start w:val="1"/>
      <w:numFmt w:val="bullet"/>
      <w:lvlText w:val=""/>
      <w:lvlJc w:val="left"/>
      <w:pPr>
        <w:ind w:left="5040" w:hanging="360"/>
      </w:pPr>
      <w:rPr>
        <w:rFonts w:ascii="Symbol" w:hAnsi="Symbol" w:hint="default"/>
      </w:rPr>
    </w:lvl>
    <w:lvl w:ilvl="7" w:tplc="5E902112">
      <w:start w:val="1"/>
      <w:numFmt w:val="bullet"/>
      <w:lvlText w:val="o"/>
      <w:lvlJc w:val="left"/>
      <w:pPr>
        <w:ind w:left="5760" w:hanging="360"/>
      </w:pPr>
      <w:rPr>
        <w:rFonts w:ascii="Courier New" w:hAnsi="Courier New" w:hint="default"/>
      </w:rPr>
    </w:lvl>
    <w:lvl w:ilvl="8" w:tplc="1428CA88">
      <w:start w:val="1"/>
      <w:numFmt w:val="bullet"/>
      <w:lvlText w:val=""/>
      <w:lvlJc w:val="left"/>
      <w:pPr>
        <w:ind w:left="6480" w:hanging="360"/>
      </w:pPr>
      <w:rPr>
        <w:rFonts w:ascii="Wingdings" w:hAnsi="Wingdings" w:hint="default"/>
      </w:rPr>
    </w:lvl>
  </w:abstractNum>
  <w:abstractNum w:abstractNumId="24" w15:restartNumberingAfterBreak="0">
    <w:nsid w:val="528624B4"/>
    <w:multiLevelType w:val="multilevel"/>
    <w:tmpl w:val="B240EA44"/>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315"/>
        </w:tabs>
        <w:ind w:left="315" w:hanging="360"/>
      </w:pPr>
      <w:rPr>
        <w:rFonts w:ascii="Symbol" w:hAnsi="Symbol" w:hint="default"/>
        <w:sz w:val="20"/>
      </w:rPr>
    </w:lvl>
    <w:lvl w:ilvl="2" w:tentative="1">
      <w:start w:val="1"/>
      <w:numFmt w:val="bullet"/>
      <w:lvlText w:val=""/>
      <w:lvlJc w:val="left"/>
      <w:pPr>
        <w:tabs>
          <w:tab w:val="num" w:pos="1035"/>
        </w:tabs>
        <w:ind w:left="1035" w:hanging="360"/>
      </w:pPr>
      <w:rPr>
        <w:rFonts w:ascii="Symbol" w:hAnsi="Symbol" w:hint="default"/>
        <w:sz w:val="20"/>
      </w:rPr>
    </w:lvl>
    <w:lvl w:ilvl="3" w:tentative="1">
      <w:start w:val="1"/>
      <w:numFmt w:val="bullet"/>
      <w:lvlText w:val=""/>
      <w:lvlJc w:val="left"/>
      <w:pPr>
        <w:tabs>
          <w:tab w:val="num" w:pos="1755"/>
        </w:tabs>
        <w:ind w:left="1755" w:hanging="360"/>
      </w:pPr>
      <w:rPr>
        <w:rFonts w:ascii="Symbol" w:hAnsi="Symbol" w:hint="default"/>
        <w:sz w:val="20"/>
      </w:rPr>
    </w:lvl>
    <w:lvl w:ilvl="4" w:tentative="1">
      <w:start w:val="1"/>
      <w:numFmt w:val="bullet"/>
      <w:lvlText w:val=""/>
      <w:lvlJc w:val="left"/>
      <w:pPr>
        <w:tabs>
          <w:tab w:val="num" w:pos="2475"/>
        </w:tabs>
        <w:ind w:left="2475" w:hanging="360"/>
      </w:pPr>
      <w:rPr>
        <w:rFonts w:ascii="Symbol" w:hAnsi="Symbol" w:hint="default"/>
        <w:sz w:val="20"/>
      </w:rPr>
    </w:lvl>
    <w:lvl w:ilvl="5" w:tentative="1">
      <w:start w:val="1"/>
      <w:numFmt w:val="bullet"/>
      <w:lvlText w:val=""/>
      <w:lvlJc w:val="left"/>
      <w:pPr>
        <w:tabs>
          <w:tab w:val="num" w:pos="3195"/>
        </w:tabs>
        <w:ind w:left="3195" w:hanging="360"/>
      </w:pPr>
      <w:rPr>
        <w:rFonts w:ascii="Symbol" w:hAnsi="Symbol" w:hint="default"/>
        <w:sz w:val="20"/>
      </w:rPr>
    </w:lvl>
    <w:lvl w:ilvl="6" w:tentative="1">
      <w:start w:val="1"/>
      <w:numFmt w:val="bullet"/>
      <w:lvlText w:val=""/>
      <w:lvlJc w:val="left"/>
      <w:pPr>
        <w:tabs>
          <w:tab w:val="num" w:pos="3915"/>
        </w:tabs>
        <w:ind w:left="3915" w:hanging="360"/>
      </w:pPr>
      <w:rPr>
        <w:rFonts w:ascii="Symbol" w:hAnsi="Symbol" w:hint="default"/>
        <w:sz w:val="20"/>
      </w:rPr>
    </w:lvl>
    <w:lvl w:ilvl="7" w:tentative="1">
      <w:start w:val="1"/>
      <w:numFmt w:val="bullet"/>
      <w:lvlText w:val=""/>
      <w:lvlJc w:val="left"/>
      <w:pPr>
        <w:tabs>
          <w:tab w:val="num" w:pos="4635"/>
        </w:tabs>
        <w:ind w:left="4635" w:hanging="360"/>
      </w:pPr>
      <w:rPr>
        <w:rFonts w:ascii="Symbol" w:hAnsi="Symbol" w:hint="default"/>
        <w:sz w:val="20"/>
      </w:rPr>
    </w:lvl>
    <w:lvl w:ilvl="8" w:tentative="1">
      <w:start w:val="1"/>
      <w:numFmt w:val="bullet"/>
      <w:lvlText w:val=""/>
      <w:lvlJc w:val="left"/>
      <w:pPr>
        <w:tabs>
          <w:tab w:val="num" w:pos="5355"/>
        </w:tabs>
        <w:ind w:left="5355" w:hanging="360"/>
      </w:pPr>
      <w:rPr>
        <w:rFonts w:ascii="Symbol" w:hAnsi="Symbol" w:hint="default"/>
        <w:sz w:val="20"/>
      </w:rPr>
    </w:lvl>
  </w:abstractNum>
  <w:abstractNum w:abstractNumId="25" w15:restartNumberingAfterBreak="0">
    <w:nsid w:val="70182BB3"/>
    <w:multiLevelType w:val="hybridMultilevel"/>
    <w:tmpl w:val="C958E348"/>
    <w:lvl w:ilvl="0" w:tplc="FCB09C7E">
      <w:start w:val="1"/>
      <w:numFmt w:val="bullet"/>
      <w:lvlText w:val=""/>
      <w:lvlJc w:val="left"/>
      <w:pPr>
        <w:ind w:left="720" w:hanging="360"/>
      </w:pPr>
      <w:rPr>
        <w:rFonts w:ascii="Symbol" w:hAnsi="Symbol" w:hint="default"/>
      </w:rPr>
    </w:lvl>
    <w:lvl w:ilvl="1" w:tplc="3D6CE4E2">
      <w:start w:val="1"/>
      <w:numFmt w:val="bullet"/>
      <w:lvlText w:val="o"/>
      <w:lvlJc w:val="left"/>
      <w:pPr>
        <w:ind w:left="1440" w:hanging="360"/>
      </w:pPr>
      <w:rPr>
        <w:rFonts w:ascii="Courier New" w:hAnsi="Courier New" w:hint="default"/>
      </w:rPr>
    </w:lvl>
    <w:lvl w:ilvl="2" w:tplc="654ED872">
      <w:start w:val="1"/>
      <w:numFmt w:val="bullet"/>
      <w:lvlText w:val=""/>
      <w:lvlJc w:val="left"/>
      <w:pPr>
        <w:ind w:left="2160" w:hanging="360"/>
      </w:pPr>
      <w:rPr>
        <w:rFonts w:ascii="Wingdings" w:hAnsi="Wingdings" w:hint="default"/>
      </w:rPr>
    </w:lvl>
    <w:lvl w:ilvl="3" w:tplc="397A8FA6">
      <w:start w:val="1"/>
      <w:numFmt w:val="bullet"/>
      <w:lvlText w:val=""/>
      <w:lvlJc w:val="left"/>
      <w:pPr>
        <w:ind w:left="2880" w:hanging="360"/>
      </w:pPr>
      <w:rPr>
        <w:rFonts w:ascii="Symbol" w:hAnsi="Symbol" w:hint="default"/>
      </w:rPr>
    </w:lvl>
    <w:lvl w:ilvl="4" w:tplc="38301A80">
      <w:start w:val="1"/>
      <w:numFmt w:val="bullet"/>
      <w:lvlText w:val="o"/>
      <w:lvlJc w:val="left"/>
      <w:pPr>
        <w:ind w:left="3600" w:hanging="360"/>
      </w:pPr>
      <w:rPr>
        <w:rFonts w:ascii="Courier New" w:hAnsi="Courier New" w:hint="default"/>
      </w:rPr>
    </w:lvl>
    <w:lvl w:ilvl="5" w:tplc="1E121AB6">
      <w:start w:val="1"/>
      <w:numFmt w:val="bullet"/>
      <w:lvlText w:val=""/>
      <w:lvlJc w:val="left"/>
      <w:pPr>
        <w:ind w:left="4320" w:hanging="360"/>
      </w:pPr>
      <w:rPr>
        <w:rFonts w:ascii="Wingdings" w:hAnsi="Wingdings" w:hint="default"/>
      </w:rPr>
    </w:lvl>
    <w:lvl w:ilvl="6" w:tplc="3112E318">
      <w:start w:val="1"/>
      <w:numFmt w:val="bullet"/>
      <w:lvlText w:val=""/>
      <w:lvlJc w:val="left"/>
      <w:pPr>
        <w:ind w:left="5040" w:hanging="360"/>
      </w:pPr>
      <w:rPr>
        <w:rFonts w:ascii="Symbol" w:hAnsi="Symbol" w:hint="default"/>
      </w:rPr>
    </w:lvl>
    <w:lvl w:ilvl="7" w:tplc="AF2CDFD2">
      <w:start w:val="1"/>
      <w:numFmt w:val="bullet"/>
      <w:lvlText w:val="o"/>
      <w:lvlJc w:val="left"/>
      <w:pPr>
        <w:ind w:left="5760" w:hanging="360"/>
      </w:pPr>
      <w:rPr>
        <w:rFonts w:ascii="Courier New" w:hAnsi="Courier New" w:hint="default"/>
      </w:rPr>
    </w:lvl>
    <w:lvl w:ilvl="8" w:tplc="2B5E268A">
      <w:start w:val="1"/>
      <w:numFmt w:val="bullet"/>
      <w:lvlText w:val=""/>
      <w:lvlJc w:val="left"/>
      <w:pPr>
        <w:ind w:left="6480" w:hanging="360"/>
      </w:pPr>
      <w:rPr>
        <w:rFonts w:ascii="Wingdings" w:hAnsi="Wingdings" w:hint="default"/>
      </w:rPr>
    </w:lvl>
  </w:abstractNum>
  <w:abstractNum w:abstractNumId="26" w15:restartNumberingAfterBreak="0">
    <w:nsid w:val="778DAE26"/>
    <w:multiLevelType w:val="hybridMultilevel"/>
    <w:tmpl w:val="D59A04D4"/>
    <w:lvl w:ilvl="0" w:tplc="B0C8880C">
      <w:start w:val="1"/>
      <w:numFmt w:val="bullet"/>
      <w:lvlText w:val=""/>
      <w:lvlJc w:val="left"/>
      <w:pPr>
        <w:ind w:left="720" w:hanging="360"/>
      </w:pPr>
      <w:rPr>
        <w:rFonts w:ascii="Symbol" w:hAnsi="Symbol" w:hint="default"/>
      </w:rPr>
    </w:lvl>
    <w:lvl w:ilvl="1" w:tplc="A446AA5C">
      <w:start w:val="1"/>
      <w:numFmt w:val="bullet"/>
      <w:lvlText w:val=""/>
      <w:lvlJc w:val="left"/>
      <w:pPr>
        <w:ind w:left="1440" w:hanging="360"/>
      </w:pPr>
      <w:rPr>
        <w:rFonts w:ascii="Symbol" w:hAnsi="Symbol" w:hint="default"/>
      </w:rPr>
    </w:lvl>
    <w:lvl w:ilvl="2" w:tplc="06843CF0">
      <w:start w:val="1"/>
      <w:numFmt w:val="bullet"/>
      <w:lvlText w:val=""/>
      <w:lvlJc w:val="left"/>
      <w:pPr>
        <w:ind w:left="2160" w:hanging="360"/>
      </w:pPr>
      <w:rPr>
        <w:rFonts w:ascii="Wingdings" w:hAnsi="Wingdings" w:hint="default"/>
      </w:rPr>
    </w:lvl>
    <w:lvl w:ilvl="3" w:tplc="26D0532C">
      <w:start w:val="1"/>
      <w:numFmt w:val="bullet"/>
      <w:lvlText w:val=""/>
      <w:lvlJc w:val="left"/>
      <w:pPr>
        <w:ind w:left="2880" w:hanging="360"/>
      </w:pPr>
      <w:rPr>
        <w:rFonts w:ascii="Symbol" w:hAnsi="Symbol" w:hint="default"/>
      </w:rPr>
    </w:lvl>
    <w:lvl w:ilvl="4" w:tplc="3A74D2CC">
      <w:start w:val="1"/>
      <w:numFmt w:val="bullet"/>
      <w:lvlText w:val="o"/>
      <w:lvlJc w:val="left"/>
      <w:pPr>
        <w:ind w:left="3600" w:hanging="360"/>
      </w:pPr>
      <w:rPr>
        <w:rFonts w:ascii="Courier New" w:hAnsi="Courier New" w:hint="default"/>
      </w:rPr>
    </w:lvl>
    <w:lvl w:ilvl="5" w:tplc="528299FE">
      <w:start w:val="1"/>
      <w:numFmt w:val="bullet"/>
      <w:lvlText w:val=""/>
      <w:lvlJc w:val="left"/>
      <w:pPr>
        <w:ind w:left="4320" w:hanging="360"/>
      </w:pPr>
      <w:rPr>
        <w:rFonts w:ascii="Wingdings" w:hAnsi="Wingdings" w:hint="default"/>
      </w:rPr>
    </w:lvl>
    <w:lvl w:ilvl="6" w:tplc="26AC1840">
      <w:start w:val="1"/>
      <w:numFmt w:val="bullet"/>
      <w:lvlText w:val=""/>
      <w:lvlJc w:val="left"/>
      <w:pPr>
        <w:ind w:left="5040" w:hanging="360"/>
      </w:pPr>
      <w:rPr>
        <w:rFonts w:ascii="Symbol" w:hAnsi="Symbol" w:hint="default"/>
      </w:rPr>
    </w:lvl>
    <w:lvl w:ilvl="7" w:tplc="A9A0E5F4">
      <w:start w:val="1"/>
      <w:numFmt w:val="bullet"/>
      <w:lvlText w:val="o"/>
      <w:lvlJc w:val="left"/>
      <w:pPr>
        <w:ind w:left="5760" w:hanging="360"/>
      </w:pPr>
      <w:rPr>
        <w:rFonts w:ascii="Courier New" w:hAnsi="Courier New" w:hint="default"/>
      </w:rPr>
    </w:lvl>
    <w:lvl w:ilvl="8" w:tplc="6ADCD1AA">
      <w:start w:val="1"/>
      <w:numFmt w:val="bullet"/>
      <w:lvlText w:val=""/>
      <w:lvlJc w:val="left"/>
      <w:pPr>
        <w:ind w:left="6480" w:hanging="360"/>
      </w:pPr>
      <w:rPr>
        <w:rFonts w:ascii="Wingdings" w:hAnsi="Wingdings" w:hint="default"/>
      </w:rPr>
    </w:lvl>
  </w:abstractNum>
  <w:abstractNum w:abstractNumId="27" w15:restartNumberingAfterBreak="0">
    <w:nsid w:val="77BEB471"/>
    <w:multiLevelType w:val="hybridMultilevel"/>
    <w:tmpl w:val="976457AC"/>
    <w:lvl w:ilvl="0" w:tplc="B56444A8">
      <w:start w:val="1"/>
      <w:numFmt w:val="bullet"/>
      <w:lvlText w:val=""/>
      <w:lvlJc w:val="left"/>
      <w:pPr>
        <w:ind w:left="720" w:hanging="360"/>
      </w:pPr>
      <w:rPr>
        <w:rFonts w:ascii="Symbol" w:hAnsi="Symbol" w:hint="default"/>
      </w:rPr>
    </w:lvl>
    <w:lvl w:ilvl="1" w:tplc="62F6E5C0">
      <w:start w:val="1"/>
      <w:numFmt w:val="bullet"/>
      <w:lvlText w:val=""/>
      <w:lvlJc w:val="left"/>
      <w:pPr>
        <w:ind w:left="1440" w:hanging="360"/>
      </w:pPr>
      <w:rPr>
        <w:rFonts w:ascii="Symbol" w:hAnsi="Symbol" w:hint="default"/>
      </w:rPr>
    </w:lvl>
    <w:lvl w:ilvl="2" w:tplc="9CF26128">
      <w:start w:val="1"/>
      <w:numFmt w:val="bullet"/>
      <w:lvlText w:val=""/>
      <w:lvlJc w:val="left"/>
      <w:pPr>
        <w:ind w:left="2160" w:hanging="360"/>
      </w:pPr>
      <w:rPr>
        <w:rFonts w:ascii="Wingdings" w:hAnsi="Wingdings" w:hint="default"/>
      </w:rPr>
    </w:lvl>
    <w:lvl w:ilvl="3" w:tplc="C4383F40">
      <w:start w:val="1"/>
      <w:numFmt w:val="bullet"/>
      <w:lvlText w:val=""/>
      <w:lvlJc w:val="left"/>
      <w:pPr>
        <w:ind w:left="2880" w:hanging="360"/>
      </w:pPr>
      <w:rPr>
        <w:rFonts w:ascii="Symbol" w:hAnsi="Symbol" w:hint="default"/>
      </w:rPr>
    </w:lvl>
    <w:lvl w:ilvl="4" w:tplc="E656F436">
      <w:start w:val="1"/>
      <w:numFmt w:val="bullet"/>
      <w:lvlText w:val="o"/>
      <w:lvlJc w:val="left"/>
      <w:pPr>
        <w:ind w:left="3600" w:hanging="360"/>
      </w:pPr>
      <w:rPr>
        <w:rFonts w:ascii="Courier New" w:hAnsi="Courier New" w:hint="default"/>
      </w:rPr>
    </w:lvl>
    <w:lvl w:ilvl="5" w:tplc="487C20AC">
      <w:start w:val="1"/>
      <w:numFmt w:val="bullet"/>
      <w:lvlText w:val=""/>
      <w:lvlJc w:val="left"/>
      <w:pPr>
        <w:ind w:left="4320" w:hanging="360"/>
      </w:pPr>
      <w:rPr>
        <w:rFonts w:ascii="Wingdings" w:hAnsi="Wingdings" w:hint="default"/>
      </w:rPr>
    </w:lvl>
    <w:lvl w:ilvl="6" w:tplc="AAC8373E">
      <w:start w:val="1"/>
      <w:numFmt w:val="bullet"/>
      <w:lvlText w:val=""/>
      <w:lvlJc w:val="left"/>
      <w:pPr>
        <w:ind w:left="5040" w:hanging="360"/>
      </w:pPr>
      <w:rPr>
        <w:rFonts w:ascii="Symbol" w:hAnsi="Symbol" w:hint="default"/>
      </w:rPr>
    </w:lvl>
    <w:lvl w:ilvl="7" w:tplc="A36AC598">
      <w:start w:val="1"/>
      <w:numFmt w:val="bullet"/>
      <w:lvlText w:val="o"/>
      <w:lvlJc w:val="left"/>
      <w:pPr>
        <w:ind w:left="5760" w:hanging="360"/>
      </w:pPr>
      <w:rPr>
        <w:rFonts w:ascii="Courier New" w:hAnsi="Courier New" w:hint="default"/>
      </w:rPr>
    </w:lvl>
    <w:lvl w:ilvl="8" w:tplc="CEB8200C">
      <w:start w:val="1"/>
      <w:numFmt w:val="bullet"/>
      <w:lvlText w:val=""/>
      <w:lvlJc w:val="left"/>
      <w:pPr>
        <w:ind w:left="6480" w:hanging="360"/>
      </w:pPr>
      <w:rPr>
        <w:rFonts w:ascii="Wingdings" w:hAnsi="Wingdings" w:hint="default"/>
      </w:rPr>
    </w:lvl>
  </w:abstractNum>
  <w:abstractNum w:abstractNumId="28" w15:restartNumberingAfterBreak="0">
    <w:nsid w:val="79475BBD"/>
    <w:multiLevelType w:val="multilevel"/>
    <w:tmpl w:val="E4CABC5E"/>
    <w:lvl w:ilvl="0">
      <w:start w:val="3"/>
      <w:numFmt w:val="decimal"/>
      <w:lvlText w:val="%1."/>
      <w:lvlJc w:val="left"/>
      <w:pPr>
        <w:ind w:left="360" w:hanging="360"/>
      </w:pPr>
      <w:rPr>
        <w:rFonts w:hint="default"/>
      </w:rPr>
    </w:lvl>
    <w:lvl w:ilvl="1">
      <w:start w:val="1"/>
      <w:numFmt w:val="bullet"/>
      <w:lvlText w:val="-"/>
      <w:lvlJc w:val="left"/>
      <w:pPr>
        <w:ind w:left="1080" w:hanging="360"/>
      </w:pPr>
      <w:rPr>
        <w:rFonts w:ascii="Arial" w:hAnsi="Aria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7C65BF5E"/>
    <w:multiLevelType w:val="hybridMultilevel"/>
    <w:tmpl w:val="7244F414"/>
    <w:lvl w:ilvl="0" w:tplc="625A7F9C">
      <w:start w:val="1"/>
      <w:numFmt w:val="bullet"/>
      <w:lvlText w:val=""/>
      <w:lvlJc w:val="left"/>
      <w:pPr>
        <w:ind w:left="720" w:hanging="360"/>
      </w:pPr>
      <w:rPr>
        <w:rFonts w:ascii="Symbol" w:hAnsi="Symbol" w:hint="default"/>
      </w:rPr>
    </w:lvl>
    <w:lvl w:ilvl="1" w:tplc="2C5894DA">
      <w:start w:val="1"/>
      <w:numFmt w:val="bullet"/>
      <w:lvlText w:val="-"/>
      <w:lvlJc w:val="left"/>
      <w:pPr>
        <w:ind w:left="1440" w:hanging="360"/>
      </w:pPr>
      <w:rPr>
        <w:rFonts w:ascii="Aptos" w:hAnsi="Aptos" w:hint="default"/>
      </w:rPr>
    </w:lvl>
    <w:lvl w:ilvl="2" w:tplc="E85A6508">
      <w:start w:val="1"/>
      <w:numFmt w:val="bullet"/>
      <w:lvlText w:val=""/>
      <w:lvlJc w:val="left"/>
      <w:pPr>
        <w:ind w:left="2160" w:hanging="360"/>
      </w:pPr>
      <w:rPr>
        <w:rFonts w:ascii="Wingdings" w:hAnsi="Wingdings" w:hint="default"/>
      </w:rPr>
    </w:lvl>
    <w:lvl w:ilvl="3" w:tplc="5D88ADF8">
      <w:start w:val="1"/>
      <w:numFmt w:val="bullet"/>
      <w:lvlText w:val=""/>
      <w:lvlJc w:val="left"/>
      <w:pPr>
        <w:ind w:left="2880" w:hanging="360"/>
      </w:pPr>
      <w:rPr>
        <w:rFonts w:ascii="Symbol" w:hAnsi="Symbol" w:hint="default"/>
      </w:rPr>
    </w:lvl>
    <w:lvl w:ilvl="4" w:tplc="B36225E6">
      <w:start w:val="1"/>
      <w:numFmt w:val="bullet"/>
      <w:lvlText w:val="o"/>
      <w:lvlJc w:val="left"/>
      <w:pPr>
        <w:ind w:left="3600" w:hanging="360"/>
      </w:pPr>
      <w:rPr>
        <w:rFonts w:ascii="Courier New" w:hAnsi="Courier New" w:hint="default"/>
      </w:rPr>
    </w:lvl>
    <w:lvl w:ilvl="5" w:tplc="6C184324">
      <w:start w:val="1"/>
      <w:numFmt w:val="bullet"/>
      <w:lvlText w:val=""/>
      <w:lvlJc w:val="left"/>
      <w:pPr>
        <w:ind w:left="4320" w:hanging="360"/>
      </w:pPr>
      <w:rPr>
        <w:rFonts w:ascii="Wingdings" w:hAnsi="Wingdings" w:hint="default"/>
      </w:rPr>
    </w:lvl>
    <w:lvl w:ilvl="6" w:tplc="07B0252A">
      <w:start w:val="1"/>
      <w:numFmt w:val="bullet"/>
      <w:lvlText w:val=""/>
      <w:lvlJc w:val="left"/>
      <w:pPr>
        <w:ind w:left="5040" w:hanging="360"/>
      </w:pPr>
      <w:rPr>
        <w:rFonts w:ascii="Symbol" w:hAnsi="Symbol" w:hint="default"/>
      </w:rPr>
    </w:lvl>
    <w:lvl w:ilvl="7" w:tplc="20C464BE">
      <w:start w:val="1"/>
      <w:numFmt w:val="bullet"/>
      <w:lvlText w:val="o"/>
      <w:lvlJc w:val="left"/>
      <w:pPr>
        <w:ind w:left="5760" w:hanging="360"/>
      </w:pPr>
      <w:rPr>
        <w:rFonts w:ascii="Courier New" w:hAnsi="Courier New" w:hint="default"/>
      </w:rPr>
    </w:lvl>
    <w:lvl w:ilvl="8" w:tplc="33BABB6E">
      <w:start w:val="1"/>
      <w:numFmt w:val="bullet"/>
      <w:lvlText w:val=""/>
      <w:lvlJc w:val="left"/>
      <w:pPr>
        <w:ind w:left="6480" w:hanging="360"/>
      </w:pPr>
      <w:rPr>
        <w:rFonts w:ascii="Wingdings" w:hAnsi="Wingdings" w:hint="default"/>
      </w:rPr>
    </w:lvl>
  </w:abstractNum>
  <w:abstractNum w:abstractNumId="30" w15:restartNumberingAfterBreak="0">
    <w:nsid w:val="7FCF5F6C"/>
    <w:multiLevelType w:val="hybridMultilevel"/>
    <w:tmpl w:val="EA22A820"/>
    <w:lvl w:ilvl="0" w:tplc="8196CAC2">
      <w:start w:val="1"/>
      <w:numFmt w:val="bullet"/>
      <w:lvlText w:val=""/>
      <w:lvlJc w:val="left"/>
      <w:pPr>
        <w:ind w:left="720" w:hanging="360"/>
      </w:pPr>
      <w:rPr>
        <w:rFonts w:ascii="Symbol" w:hAnsi="Symbol" w:hint="default"/>
      </w:rPr>
    </w:lvl>
    <w:lvl w:ilvl="1" w:tplc="1EF02A88">
      <w:start w:val="1"/>
      <w:numFmt w:val="bullet"/>
      <w:lvlText w:val="o"/>
      <w:lvlJc w:val="left"/>
      <w:pPr>
        <w:ind w:left="1440" w:hanging="360"/>
      </w:pPr>
      <w:rPr>
        <w:rFonts w:ascii="Courier New" w:hAnsi="Courier New" w:hint="default"/>
      </w:rPr>
    </w:lvl>
    <w:lvl w:ilvl="2" w:tplc="F59019B6">
      <w:start w:val="1"/>
      <w:numFmt w:val="bullet"/>
      <w:lvlText w:val=""/>
      <w:lvlJc w:val="left"/>
      <w:pPr>
        <w:ind w:left="2160" w:hanging="360"/>
      </w:pPr>
      <w:rPr>
        <w:rFonts w:ascii="Wingdings" w:hAnsi="Wingdings" w:hint="default"/>
      </w:rPr>
    </w:lvl>
    <w:lvl w:ilvl="3" w:tplc="CEC4B28E">
      <w:start w:val="1"/>
      <w:numFmt w:val="bullet"/>
      <w:lvlText w:val=""/>
      <w:lvlJc w:val="left"/>
      <w:pPr>
        <w:ind w:left="2880" w:hanging="360"/>
      </w:pPr>
      <w:rPr>
        <w:rFonts w:ascii="Symbol" w:hAnsi="Symbol" w:hint="default"/>
      </w:rPr>
    </w:lvl>
    <w:lvl w:ilvl="4" w:tplc="7D86EBC0">
      <w:start w:val="1"/>
      <w:numFmt w:val="bullet"/>
      <w:lvlText w:val="o"/>
      <w:lvlJc w:val="left"/>
      <w:pPr>
        <w:ind w:left="3600" w:hanging="360"/>
      </w:pPr>
      <w:rPr>
        <w:rFonts w:ascii="Courier New" w:hAnsi="Courier New" w:hint="default"/>
      </w:rPr>
    </w:lvl>
    <w:lvl w:ilvl="5" w:tplc="AEB62ABA">
      <w:start w:val="1"/>
      <w:numFmt w:val="bullet"/>
      <w:lvlText w:val=""/>
      <w:lvlJc w:val="left"/>
      <w:pPr>
        <w:ind w:left="4320" w:hanging="360"/>
      </w:pPr>
      <w:rPr>
        <w:rFonts w:ascii="Wingdings" w:hAnsi="Wingdings" w:hint="default"/>
      </w:rPr>
    </w:lvl>
    <w:lvl w:ilvl="6" w:tplc="A9A46B5E">
      <w:start w:val="1"/>
      <w:numFmt w:val="bullet"/>
      <w:lvlText w:val=""/>
      <w:lvlJc w:val="left"/>
      <w:pPr>
        <w:ind w:left="5040" w:hanging="360"/>
      </w:pPr>
      <w:rPr>
        <w:rFonts w:ascii="Symbol" w:hAnsi="Symbol" w:hint="default"/>
      </w:rPr>
    </w:lvl>
    <w:lvl w:ilvl="7" w:tplc="8996D258">
      <w:start w:val="1"/>
      <w:numFmt w:val="bullet"/>
      <w:lvlText w:val="o"/>
      <w:lvlJc w:val="left"/>
      <w:pPr>
        <w:ind w:left="5760" w:hanging="360"/>
      </w:pPr>
      <w:rPr>
        <w:rFonts w:ascii="Courier New" w:hAnsi="Courier New" w:hint="default"/>
      </w:rPr>
    </w:lvl>
    <w:lvl w:ilvl="8" w:tplc="FD625D2E">
      <w:start w:val="1"/>
      <w:numFmt w:val="bullet"/>
      <w:lvlText w:val=""/>
      <w:lvlJc w:val="left"/>
      <w:pPr>
        <w:ind w:left="6480" w:hanging="360"/>
      </w:pPr>
      <w:rPr>
        <w:rFonts w:ascii="Wingdings" w:hAnsi="Wingdings" w:hint="default"/>
      </w:rPr>
    </w:lvl>
  </w:abstractNum>
  <w:num w:numId="1" w16cid:durableId="132143919">
    <w:abstractNumId w:val="30"/>
  </w:num>
  <w:num w:numId="2" w16cid:durableId="123233880">
    <w:abstractNumId w:val="20"/>
  </w:num>
  <w:num w:numId="3" w16cid:durableId="701784761">
    <w:abstractNumId w:val="26"/>
  </w:num>
  <w:num w:numId="4" w16cid:durableId="737479490">
    <w:abstractNumId w:val="5"/>
  </w:num>
  <w:num w:numId="5" w16cid:durableId="206457656">
    <w:abstractNumId w:val="27"/>
  </w:num>
  <w:num w:numId="6" w16cid:durableId="1293708233">
    <w:abstractNumId w:val="4"/>
  </w:num>
  <w:num w:numId="7" w16cid:durableId="936720333">
    <w:abstractNumId w:val="1"/>
  </w:num>
  <w:num w:numId="8" w16cid:durableId="1942833267">
    <w:abstractNumId w:val="29"/>
  </w:num>
  <w:num w:numId="9" w16cid:durableId="291253945">
    <w:abstractNumId w:val="21"/>
  </w:num>
  <w:num w:numId="10" w16cid:durableId="1788740617">
    <w:abstractNumId w:val="15"/>
  </w:num>
  <w:num w:numId="11" w16cid:durableId="1469392988">
    <w:abstractNumId w:val="7"/>
  </w:num>
  <w:num w:numId="12" w16cid:durableId="2118795013">
    <w:abstractNumId w:val="25"/>
  </w:num>
  <w:num w:numId="13" w16cid:durableId="366836653">
    <w:abstractNumId w:val="6"/>
  </w:num>
  <w:num w:numId="14" w16cid:durableId="1997296805">
    <w:abstractNumId w:val="14"/>
  </w:num>
  <w:num w:numId="15" w16cid:durableId="1689015370">
    <w:abstractNumId w:val="9"/>
  </w:num>
  <w:num w:numId="16" w16cid:durableId="1640762445">
    <w:abstractNumId w:val="22"/>
  </w:num>
  <w:num w:numId="17" w16cid:durableId="1874153730">
    <w:abstractNumId w:val="23"/>
  </w:num>
  <w:num w:numId="18" w16cid:durableId="773285613">
    <w:abstractNumId w:val="13"/>
  </w:num>
  <w:num w:numId="19" w16cid:durableId="393705600">
    <w:abstractNumId w:val="16"/>
  </w:num>
  <w:num w:numId="20" w16cid:durableId="1650552996">
    <w:abstractNumId w:val="2"/>
  </w:num>
  <w:num w:numId="21" w16cid:durableId="1730611938">
    <w:abstractNumId w:val="24"/>
  </w:num>
  <w:num w:numId="22" w16cid:durableId="400757392">
    <w:abstractNumId w:val="10"/>
  </w:num>
  <w:num w:numId="23" w16cid:durableId="298385875">
    <w:abstractNumId w:val="3"/>
  </w:num>
  <w:num w:numId="24" w16cid:durableId="1542744693">
    <w:abstractNumId w:val="11"/>
  </w:num>
  <w:num w:numId="25" w16cid:durableId="480970520">
    <w:abstractNumId w:val="12"/>
  </w:num>
  <w:num w:numId="26" w16cid:durableId="1666546951">
    <w:abstractNumId w:val="18"/>
  </w:num>
  <w:num w:numId="27" w16cid:durableId="434256498">
    <w:abstractNumId w:val="8"/>
  </w:num>
  <w:num w:numId="28" w16cid:durableId="1863740352">
    <w:abstractNumId w:val="17"/>
  </w:num>
  <w:num w:numId="29" w16cid:durableId="164983164">
    <w:abstractNumId w:val="19"/>
  </w:num>
  <w:num w:numId="30" w16cid:durableId="1096438380">
    <w:abstractNumId w:val="0"/>
  </w:num>
  <w:num w:numId="31" w16cid:durableId="798382048">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2E01"/>
    <w:rsid w:val="00022431"/>
    <w:rsid w:val="00026656"/>
    <w:rsid w:val="00040A71"/>
    <w:rsid w:val="00042B9A"/>
    <w:rsid w:val="000509EA"/>
    <w:rsid w:val="0005261A"/>
    <w:rsid w:val="00063B28"/>
    <w:rsid w:val="00073D99"/>
    <w:rsid w:val="00077DB9"/>
    <w:rsid w:val="00080621"/>
    <w:rsid w:val="00080D85"/>
    <w:rsid w:val="00096D4E"/>
    <w:rsid w:val="000B15EF"/>
    <w:rsid w:val="000C2075"/>
    <w:rsid w:val="000C4DF8"/>
    <w:rsid w:val="000C7164"/>
    <w:rsid w:val="000D1A34"/>
    <w:rsid w:val="000D1C2D"/>
    <w:rsid w:val="000D43BB"/>
    <w:rsid w:val="000D627A"/>
    <w:rsid w:val="000E76FC"/>
    <w:rsid w:val="000F1D79"/>
    <w:rsid w:val="000F38EE"/>
    <w:rsid w:val="000F46AC"/>
    <w:rsid w:val="0010697B"/>
    <w:rsid w:val="00111728"/>
    <w:rsid w:val="001118EF"/>
    <w:rsid w:val="00111EB0"/>
    <w:rsid w:val="00112131"/>
    <w:rsid w:val="00123458"/>
    <w:rsid w:val="0013583E"/>
    <w:rsid w:val="00136A37"/>
    <w:rsid w:val="00141D17"/>
    <w:rsid w:val="0014238F"/>
    <w:rsid w:val="00147B79"/>
    <w:rsid w:val="00152F99"/>
    <w:rsid w:val="001609F1"/>
    <w:rsid w:val="001621BF"/>
    <w:rsid w:val="00164404"/>
    <w:rsid w:val="00165444"/>
    <w:rsid w:val="00171299"/>
    <w:rsid w:val="00173687"/>
    <w:rsid w:val="00177330"/>
    <w:rsid w:val="001848B7"/>
    <w:rsid w:val="001907A9"/>
    <w:rsid w:val="00190BAC"/>
    <w:rsid w:val="00192D58"/>
    <w:rsid w:val="001930C8"/>
    <w:rsid w:val="00195411"/>
    <w:rsid w:val="00195503"/>
    <w:rsid w:val="001A0729"/>
    <w:rsid w:val="001B0DCD"/>
    <w:rsid w:val="001B1353"/>
    <w:rsid w:val="001D24B8"/>
    <w:rsid w:val="001D2646"/>
    <w:rsid w:val="001E0A71"/>
    <w:rsid w:val="001F0273"/>
    <w:rsid w:val="001F0525"/>
    <w:rsid w:val="001F396B"/>
    <w:rsid w:val="001F6E9F"/>
    <w:rsid w:val="001F7EFE"/>
    <w:rsid w:val="002070B3"/>
    <w:rsid w:val="0021326B"/>
    <w:rsid w:val="00213836"/>
    <w:rsid w:val="00216F7F"/>
    <w:rsid w:val="002208C4"/>
    <w:rsid w:val="0022278D"/>
    <w:rsid w:val="0023173A"/>
    <w:rsid w:val="002334B6"/>
    <w:rsid w:val="002433BD"/>
    <w:rsid w:val="00246378"/>
    <w:rsid w:val="0024760D"/>
    <w:rsid w:val="00250ABA"/>
    <w:rsid w:val="00251AF3"/>
    <w:rsid w:val="002542AB"/>
    <w:rsid w:val="002640B2"/>
    <w:rsid w:val="00266B91"/>
    <w:rsid w:val="00270038"/>
    <w:rsid w:val="00270B70"/>
    <w:rsid w:val="00272ADB"/>
    <w:rsid w:val="002746B6"/>
    <w:rsid w:val="00274C58"/>
    <w:rsid w:val="00285CA0"/>
    <w:rsid w:val="00286EDE"/>
    <w:rsid w:val="00293E18"/>
    <w:rsid w:val="002960E9"/>
    <w:rsid w:val="002A654B"/>
    <w:rsid w:val="002B2CA1"/>
    <w:rsid w:val="002B44FE"/>
    <w:rsid w:val="002B52EE"/>
    <w:rsid w:val="002B5D0B"/>
    <w:rsid w:val="002C0062"/>
    <w:rsid w:val="002D4063"/>
    <w:rsid w:val="002E015E"/>
    <w:rsid w:val="002E05B7"/>
    <w:rsid w:val="002E744A"/>
    <w:rsid w:val="002F0609"/>
    <w:rsid w:val="002F2DBE"/>
    <w:rsid w:val="002F7BF4"/>
    <w:rsid w:val="00302BBC"/>
    <w:rsid w:val="0030781D"/>
    <w:rsid w:val="00307BC0"/>
    <w:rsid w:val="00312793"/>
    <w:rsid w:val="00312A3B"/>
    <w:rsid w:val="003228C8"/>
    <w:rsid w:val="00322E0E"/>
    <w:rsid w:val="003260EC"/>
    <w:rsid w:val="00327C6D"/>
    <w:rsid w:val="00330F14"/>
    <w:rsid w:val="0033384B"/>
    <w:rsid w:val="00335B9A"/>
    <w:rsid w:val="00336438"/>
    <w:rsid w:val="0033721D"/>
    <w:rsid w:val="00341F08"/>
    <w:rsid w:val="00342EE7"/>
    <w:rsid w:val="00342EF5"/>
    <w:rsid w:val="00357999"/>
    <w:rsid w:val="00363D54"/>
    <w:rsid w:val="0039194E"/>
    <w:rsid w:val="003A25B8"/>
    <w:rsid w:val="003B16CD"/>
    <w:rsid w:val="003B212B"/>
    <w:rsid w:val="003B4E1B"/>
    <w:rsid w:val="003B6423"/>
    <w:rsid w:val="003D4DD0"/>
    <w:rsid w:val="003D584A"/>
    <w:rsid w:val="003F079A"/>
    <w:rsid w:val="003F21B7"/>
    <w:rsid w:val="004058B3"/>
    <w:rsid w:val="004124FD"/>
    <w:rsid w:val="004161B4"/>
    <w:rsid w:val="00431524"/>
    <w:rsid w:val="004316E6"/>
    <w:rsid w:val="00432A43"/>
    <w:rsid w:val="004347BC"/>
    <w:rsid w:val="00434E65"/>
    <w:rsid w:val="00437714"/>
    <w:rsid w:val="004417EB"/>
    <w:rsid w:val="004537A1"/>
    <w:rsid w:val="00456346"/>
    <w:rsid w:val="004773D0"/>
    <w:rsid w:val="00480ABC"/>
    <w:rsid w:val="0048401C"/>
    <w:rsid w:val="004931EE"/>
    <w:rsid w:val="00496ADE"/>
    <w:rsid w:val="004A07C7"/>
    <w:rsid w:val="004A24FB"/>
    <w:rsid w:val="004A3F76"/>
    <w:rsid w:val="004B2090"/>
    <w:rsid w:val="004B463A"/>
    <w:rsid w:val="004B7503"/>
    <w:rsid w:val="004C7F4D"/>
    <w:rsid w:val="004D74A7"/>
    <w:rsid w:val="004E0091"/>
    <w:rsid w:val="00502DC0"/>
    <w:rsid w:val="005043A4"/>
    <w:rsid w:val="00504F01"/>
    <w:rsid w:val="005126AB"/>
    <w:rsid w:val="00513135"/>
    <w:rsid w:val="005174FB"/>
    <w:rsid w:val="00525224"/>
    <w:rsid w:val="00532DB6"/>
    <w:rsid w:val="005345D1"/>
    <w:rsid w:val="005544B2"/>
    <w:rsid w:val="00562F03"/>
    <w:rsid w:val="005652BD"/>
    <w:rsid w:val="00576EC9"/>
    <w:rsid w:val="00577B58"/>
    <w:rsid w:val="00582974"/>
    <w:rsid w:val="005860A0"/>
    <w:rsid w:val="005932E8"/>
    <w:rsid w:val="005A0BDA"/>
    <w:rsid w:val="005C353A"/>
    <w:rsid w:val="005D1974"/>
    <w:rsid w:val="005D4CCB"/>
    <w:rsid w:val="005E0D83"/>
    <w:rsid w:val="005F496B"/>
    <w:rsid w:val="005F5BE4"/>
    <w:rsid w:val="005F66EE"/>
    <w:rsid w:val="006029BB"/>
    <w:rsid w:val="00603EAD"/>
    <w:rsid w:val="00606537"/>
    <w:rsid w:val="006152B7"/>
    <w:rsid w:val="00616D76"/>
    <w:rsid w:val="00625920"/>
    <w:rsid w:val="006301AF"/>
    <w:rsid w:val="00633D86"/>
    <w:rsid w:val="00654FDC"/>
    <w:rsid w:val="00660553"/>
    <w:rsid w:val="00661F2B"/>
    <w:rsid w:val="006645DE"/>
    <w:rsid w:val="00665BD5"/>
    <w:rsid w:val="00671168"/>
    <w:rsid w:val="0067326C"/>
    <w:rsid w:val="00677043"/>
    <w:rsid w:val="006771D3"/>
    <w:rsid w:val="006873E7"/>
    <w:rsid w:val="006A23CC"/>
    <w:rsid w:val="006B15F9"/>
    <w:rsid w:val="006C7B3B"/>
    <w:rsid w:val="006D0724"/>
    <w:rsid w:val="006D4706"/>
    <w:rsid w:val="006D6368"/>
    <w:rsid w:val="006D784D"/>
    <w:rsid w:val="006D7A66"/>
    <w:rsid w:val="006E5EB7"/>
    <w:rsid w:val="006E7B51"/>
    <w:rsid w:val="006F1B61"/>
    <w:rsid w:val="006F1E4B"/>
    <w:rsid w:val="007011F1"/>
    <w:rsid w:val="00711740"/>
    <w:rsid w:val="007173A2"/>
    <w:rsid w:val="00733AB0"/>
    <w:rsid w:val="00752EB6"/>
    <w:rsid w:val="00754829"/>
    <w:rsid w:val="00760911"/>
    <w:rsid w:val="0076110E"/>
    <w:rsid w:val="00763EE4"/>
    <w:rsid w:val="0077197F"/>
    <w:rsid w:val="00797A14"/>
    <w:rsid w:val="007A08F3"/>
    <w:rsid w:val="007B2BEB"/>
    <w:rsid w:val="007B759B"/>
    <w:rsid w:val="007C05BB"/>
    <w:rsid w:val="007C3C0E"/>
    <w:rsid w:val="007C7579"/>
    <w:rsid w:val="007D1825"/>
    <w:rsid w:val="007D318F"/>
    <w:rsid w:val="007E1D8E"/>
    <w:rsid w:val="007F0D17"/>
    <w:rsid w:val="007F769B"/>
    <w:rsid w:val="0083105C"/>
    <w:rsid w:val="00836743"/>
    <w:rsid w:val="00851B65"/>
    <w:rsid w:val="00854B8C"/>
    <w:rsid w:val="008602A0"/>
    <w:rsid w:val="00861F98"/>
    <w:rsid w:val="0086718D"/>
    <w:rsid w:val="00873787"/>
    <w:rsid w:val="00877B4D"/>
    <w:rsid w:val="008A7B72"/>
    <w:rsid w:val="008B1F11"/>
    <w:rsid w:val="008B3BEB"/>
    <w:rsid w:val="008B52FD"/>
    <w:rsid w:val="008B5DF6"/>
    <w:rsid w:val="008C3D6A"/>
    <w:rsid w:val="008C766C"/>
    <w:rsid w:val="008D2AAA"/>
    <w:rsid w:val="008D4798"/>
    <w:rsid w:val="008D6A98"/>
    <w:rsid w:val="008E3DEC"/>
    <w:rsid w:val="008E470C"/>
    <w:rsid w:val="008E4854"/>
    <w:rsid w:val="008E5596"/>
    <w:rsid w:val="008E6791"/>
    <w:rsid w:val="009203C7"/>
    <w:rsid w:val="00922ABE"/>
    <w:rsid w:val="0092509C"/>
    <w:rsid w:val="009455F0"/>
    <w:rsid w:val="009520BB"/>
    <w:rsid w:val="009633B7"/>
    <w:rsid w:val="009662B0"/>
    <w:rsid w:val="009968F7"/>
    <w:rsid w:val="00996F9F"/>
    <w:rsid w:val="009A0214"/>
    <w:rsid w:val="009A68E9"/>
    <w:rsid w:val="009C1B8A"/>
    <w:rsid w:val="009E0BEF"/>
    <w:rsid w:val="009E17AD"/>
    <w:rsid w:val="009E1FE8"/>
    <w:rsid w:val="00A02386"/>
    <w:rsid w:val="00A21E0C"/>
    <w:rsid w:val="00A3289C"/>
    <w:rsid w:val="00A3516D"/>
    <w:rsid w:val="00A37E4B"/>
    <w:rsid w:val="00A41B37"/>
    <w:rsid w:val="00A426B4"/>
    <w:rsid w:val="00A43431"/>
    <w:rsid w:val="00A4560C"/>
    <w:rsid w:val="00A46C39"/>
    <w:rsid w:val="00A62129"/>
    <w:rsid w:val="00A77E13"/>
    <w:rsid w:val="00A86FF2"/>
    <w:rsid w:val="00A95E4B"/>
    <w:rsid w:val="00AA15DA"/>
    <w:rsid w:val="00AA5570"/>
    <w:rsid w:val="00AB1996"/>
    <w:rsid w:val="00AB3CB5"/>
    <w:rsid w:val="00AC5C9F"/>
    <w:rsid w:val="00AD1073"/>
    <w:rsid w:val="00AD6287"/>
    <w:rsid w:val="00AE5D79"/>
    <w:rsid w:val="00AF6C82"/>
    <w:rsid w:val="00AF71B9"/>
    <w:rsid w:val="00B026F9"/>
    <w:rsid w:val="00B22E96"/>
    <w:rsid w:val="00B269FC"/>
    <w:rsid w:val="00B62450"/>
    <w:rsid w:val="00B62F2E"/>
    <w:rsid w:val="00B65CD8"/>
    <w:rsid w:val="00B742A0"/>
    <w:rsid w:val="00B74C32"/>
    <w:rsid w:val="00B76037"/>
    <w:rsid w:val="00B763EB"/>
    <w:rsid w:val="00B765A7"/>
    <w:rsid w:val="00B76C0D"/>
    <w:rsid w:val="00B8268C"/>
    <w:rsid w:val="00B849E5"/>
    <w:rsid w:val="00B90700"/>
    <w:rsid w:val="00BC7A08"/>
    <w:rsid w:val="00BD1C15"/>
    <w:rsid w:val="00BE0763"/>
    <w:rsid w:val="00BE318F"/>
    <w:rsid w:val="00BE5FF0"/>
    <w:rsid w:val="00BF1188"/>
    <w:rsid w:val="00BF71BC"/>
    <w:rsid w:val="00C00771"/>
    <w:rsid w:val="00C126C5"/>
    <w:rsid w:val="00C37FD3"/>
    <w:rsid w:val="00C4088E"/>
    <w:rsid w:val="00C564FA"/>
    <w:rsid w:val="00C63E65"/>
    <w:rsid w:val="00C6472F"/>
    <w:rsid w:val="00C66DC5"/>
    <w:rsid w:val="00C72DB6"/>
    <w:rsid w:val="00C75F73"/>
    <w:rsid w:val="00C84BAE"/>
    <w:rsid w:val="00C923B6"/>
    <w:rsid w:val="00C97456"/>
    <w:rsid w:val="00CA5027"/>
    <w:rsid w:val="00CA63C6"/>
    <w:rsid w:val="00CA7AD4"/>
    <w:rsid w:val="00CC3B80"/>
    <w:rsid w:val="00CC6850"/>
    <w:rsid w:val="00CD64E2"/>
    <w:rsid w:val="00CD6BDE"/>
    <w:rsid w:val="00D125F0"/>
    <w:rsid w:val="00D1332B"/>
    <w:rsid w:val="00D224B5"/>
    <w:rsid w:val="00D23C36"/>
    <w:rsid w:val="00D23FEC"/>
    <w:rsid w:val="00D33AAD"/>
    <w:rsid w:val="00D341E8"/>
    <w:rsid w:val="00D347C3"/>
    <w:rsid w:val="00D3563C"/>
    <w:rsid w:val="00D41E8C"/>
    <w:rsid w:val="00D716FC"/>
    <w:rsid w:val="00D80644"/>
    <w:rsid w:val="00D81122"/>
    <w:rsid w:val="00D97BBB"/>
    <w:rsid w:val="00DB43B0"/>
    <w:rsid w:val="00DB4533"/>
    <w:rsid w:val="00DB6768"/>
    <w:rsid w:val="00DC084C"/>
    <w:rsid w:val="00DC51C4"/>
    <w:rsid w:val="00DD40E2"/>
    <w:rsid w:val="00DD5127"/>
    <w:rsid w:val="00E006D6"/>
    <w:rsid w:val="00E1180A"/>
    <w:rsid w:val="00E202F4"/>
    <w:rsid w:val="00E20387"/>
    <w:rsid w:val="00E21468"/>
    <w:rsid w:val="00E3412A"/>
    <w:rsid w:val="00E40FBA"/>
    <w:rsid w:val="00E5047A"/>
    <w:rsid w:val="00E51ECF"/>
    <w:rsid w:val="00E54136"/>
    <w:rsid w:val="00E802FC"/>
    <w:rsid w:val="00E9264C"/>
    <w:rsid w:val="00E956BF"/>
    <w:rsid w:val="00EC3292"/>
    <w:rsid w:val="00EC399F"/>
    <w:rsid w:val="00EC60B7"/>
    <w:rsid w:val="00ED1022"/>
    <w:rsid w:val="00ED74C7"/>
    <w:rsid w:val="00EE7390"/>
    <w:rsid w:val="00EF7D7A"/>
    <w:rsid w:val="00F01F39"/>
    <w:rsid w:val="00F11637"/>
    <w:rsid w:val="00F16496"/>
    <w:rsid w:val="00F33135"/>
    <w:rsid w:val="00F36927"/>
    <w:rsid w:val="00F4514A"/>
    <w:rsid w:val="00F5002F"/>
    <w:rsid w:val="00F52D2C"/>
    <w:rsid w:val="00F52E91"/>
    <w:rsid w:val="00F543D5"/>
    <w:rsid w:val="00F87991"/>
    <w:rsid w:val="00FA5D43"/>
    <w:rsid w:val="00FC33A1"/>
    <w:rsid w:val="00FC463B"/>
    <w:rsid w:val="00FD2E5F"/>
    <w:rsid w:val="00FE3CDE"/>
    <w:rsid w:val="00FE6B5A"/>
    <w:rsid w:val="00FE7589"/>
    <w:rsid w:val="00FF509B"/>
    <w:rsid w:val="00FF5EDF"/>
    <w:rsid w:val="0126EADA"/>
    <w:rsid w:val="01D8CD9B"/>
    <w:rsid w:val="03749DFC"/>
    <w:rsid w:val="042ABC1D"/>
    <w:rsid w:val="044F2000"/>
    <w:rsid w:val="0502C94C"/>
    <w:rsid w:val="05106E5D"/>
    <w:rsid w:val="06AC3EBE"/>
    <w:rsid w:val="07721F27"/>
    <w:rsid w:val="0A99FFEE"/>
    <w:rsid w:val="0A9DE70A"/>
    <w:rsid w:val="0B31CBB8"/>
    <w:rsid w:val="0BB700E8"/>
    <w:rsid w:val="0E5EB0A3"/>
    <w:rsid w:val="0EEEF24F"/>
    <w:rsid w:val="1156ABD2"/>
    <w:rsid w:val="1209AC34"/>
    <w:rsid w:val="120ECA24"/>
    <w:rsid w:val="12979504"/>
    <w:rsid w:val="1388AA02"/>
    <w:rsid w:val="14314E31"/>
    <w:rsid w:val="14655C5C"/>
    <w:rsid w:val="1495580F"/>
    <w:rsid w:val="16E23B47"/>
    <w:rsid w:val="179CFD1E"/>
    <w:rsid w:val="17A94EB0"/>
    <w:rsid w:val="17E65FFA"/>
    <w:rsid w:val="1ADCFA78"/>
    <w:rsid w:val="1C85EFB9"/>
    <w:rsid w:val="1E1BA859"/>
    <w:rsid w:val="1F7EF69C"/>
    <w:rsid w:val="1FBC9BB7"/>
    <w:rsid w:val="20520D0C"/>
    <w:rsid w:val="2204113F"/>
    <w:rsid w:val="225A3E7A"/>
    <w:rsid w:val="228BE446"/>
    <w:rsid w:val="24FB2E24"/>
    <w:rsid w:val="268B6236"/>
    <w:rsid w:val="26B813B6"/>
    <w:rsid w:val="26D57205"/>
    <w:rsid w:val="2813059F"/>
    <w:rsid w:val="2A230222"/>
    <w:rsid w:val="2D3C0869"/>
    <w:rsid w:val="2E0A3729"/>
    <w:rsid w:val="2E0F4171"/>
    <w:rsid w:val="2F8D0AEC"/>
    <w:rsid w:val="312EFB6B"/>
    <w:rsid w:val="3179DBED"/>
    <w:rsid w:val="32E498B8"/>
    <w:rsid w:val="32F3E448"/>
    <w:rsid w:val="33BB4F2F"/>
    <w:rsid w:val="34BD9E49"/>
    <w:rsid w:val="38E3097E"/>
    <w:rsid w:val="3905D92F"/>
    <w:rsid w:val="3A552341"/>
    <w:rsid w:val="3AB5FFC3"/>
    <w:rsid w:val="3ADFEC3E"/>
    <w:rsid w:val="3C38EC05"/>
    <w:rsid w:val="3F0C9D7B"/>
    <w:rsid w:val="40443E4E"/>
    <w:rsid w:val="4081FC82"/>
    <w:rsid w:val="4143AFB9"/>
    <w:rsid w:val="415B1981"/>
    <w:rsid w:val="42C473D7"/>
    <w:rsid w:val="42CA5C5A"/>
    <w:rsid w:val="4312A7BB"/>
    <w:rsid w:val="44AE781C"/>
    <w:rsid w:val="464A487D"/>
    <w:rsid w:val="4661F38B"/>
    <w:rsid w:val="47EB321E"/>
    <w:rsid w:val="4832041C"/>
    <w:rsid w:val="487D2A96"/>
    <w:rsid w:val="48D727FE"/>
    <w:rsid w:val="4966EDCD"/>
    <w:rsid w:val="4A4F1A25"/>
    <w:rsid w:val="4A64C248"/>
    <w:rsid w:val="4C919684"/>
    <w:rsid w:val="4D5C2095"/>
    <w:rsid w:val="4DC4AA7C"/>
    <w:rsid w:val="5076A93C"/>
    <w:rsid w:val="5093C157"/>
    <w:rsid w:val="511669CB"/>
    <w:rsid w:val="51A02455"/>
    <w:rsid w:val="51C08092"/>
    <w:rsid w:val="520BCE78"/>
    <w:rsid w:val="5270ADA4"/>
    <w:rsid w:val="541381CE"/>
    <w:rsid w:val="54CDD239"/>
    <w:rsid w:val="5538517C"/>
    <w:rsid w:val="56CEAEFA"/>
    <w:rsid w:val="5910E9C1"/>
    <w:rsid w:val="596AE394"/>
    <w:rsid w:val="596BA548"/>
    <w:rsid w:val="598F2455"/>
    <w:rsid w:val="5A2B77CC"/>
    <w:rsid w:val="5B01122A"/>
    <w:rsid w:val="5B5A94DE"/>
    <w:rsid w:val="5C8BCC6F"/>
    <w:rsid w:val="5CAE6C69"/>
    <w:rsid w:val="5CE0F333"/>
    <w:rsid w:val="5D690F31"/>
    <w:rsid w:val="5F800BBA"/>
    <w:rsid w:val="6153AAE7"/>
    <w:rsid w:val="619DA814"/>
    <w:rsid w:val="61C1A706"/>
    <w:rsid w:val="65BD47CC"/>
    <w:rsid w:val="65F0503E"/>
    <w:rsid w:val="6710CF0C"/>
    <w:rsid w:val="6813DA04"/>
    <w:rsid w:val="69C8D2C2"/>
    <w:rsid w:val="6B4B7AC6"/>
    <w:rsid w:val="6C2C8950"/>
    <w:rsid w:val="6C5FA1FC"/>
    <w:rsid w:val="6D11A36D"/>
    <w:rsid w:val="6DC859B1"/>
    <w:rsid w:val="6E348CA2"/>
    <w:rsid w:val="6F5C92C1"/>
    <w:rsid w:val="6F642A12"/>
    <w:rsid w:val="6FD9F28E"/>
    <w:rsid w:val="707EBF16"/>
    <w:rsid w:val="70B79C83"/>
    <w:rsid w:val="70F07831"/>
    <w:rsid w:val="717033E7"/>
    <w:rsid w:val="71754F81"/>
    <w:rsid w:val="71992750"/>
    <w:rsid w:val="7291CF5A"/>
    <w:rsid w:val="73568CAB"/>
    <w:rsid w:val="73E398EB"/>
    <w:rsid w:val="741FAFFC"/>
    <w:rsid w:val="746A9F79"/>
    <w:rsid w:val="75D36B96"/>
    <w:rsid w:val="768E2D6D"/>
    <w:rsid w:val="76CABFE1"/>
    <w:rsid w:val="770AD4DF"/>
    <w:rsid w:val="7728B45A"/>
    <w:rsid w:val="77B0AF7F"/>
    <w:rsid w:val="7B316955"/>
    <w:rsid w:val="7BF16AC2"/>
    <w:rsid w:val="7C2921AD"/>
    <w:rsid w:val="7C32E306"/>
    <w:rsid w:val="7CE54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F655E859-01B3-4A71-950D-77C2C4EA8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Revision">
    <w:name w:val="Revision"/>
    <w:hidden/>
    <w:uiPriority w:val="99"/>
    <w:semiHidden/>
    <w:rsid w:val="00D81122"/>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525">
      <w:bodyDiv w:val="1"/>
      <w:marLeft w:val="0"/>
      <w:marRight w:val="0"/>
      <w:marTop w:val="0"/>
      <w:marBottom w:val="0"/>
      <w:divBdr>
        <w:top w:val="none" w:sz="0" w:space="0" w:color="auto"/>
        <w:left w:val="none" w:sz="0" w:space="0" w:color="auto"/>
        <w:bottom w:val="none" w:sz="0" w:space="0" w:color="auto"/>
        <w:right w:val="none" w:sz="0" w:space="0" w:color="auto"/>
      </w:divBdr>
      <w:divsChild>
        <w:div w:id="140586267">
          <w:marLeft w:val="0"/>
          <w:marRight w:val="0"/>
          <w:marTop w:val="0"/>
          <w:marBottom w:val="0"/>
          <w:divBdr>
            <w:top w:val="none" w:sz="0" w:space="0" w:color="auto"/>
            <w:left w:val="none" w:sz="0" w:space="0" w:color="auto"/>
            <w:bottom w:val="none" w:sz="0" w:space="0" w:color="auto"/>
            <w:right w:val="none" w:sz="0" w:space="0" w:color="auto"/>
          </w:divBdr>
        </w:div>
        <w:div w:id="439644014">
          <w:marLeft w:val="0"/>
          <w:marRight w:val="0"/>
          <w:marTop w:val="0"/>
          <w:marBottom w:val="0"/>
          <w:divBdr>
            <w:top w:val="none" w:sz="0" w:space="0" w:color="auto"/>
            <w:left w:val="none" w:sz="0" w:space="0" w:color="auto"/>
            <w:bottom w:val="none" w:sz="0" w:space="0" w:color="auto"/>
            <w:right w:val="none" w:sz="0" w:space="0" w:color="auto"/>
          </w:divBdr>
        </w:div>
        <w:div w:id="1731146762">
          <w:marLeft w:val="0"/>
          <w:marRight w:val="0"/>
          <w:marTop w:val="0"/>
          <w:marBottom w:val="0"/>
          <w:divBdr>
            <w:top w:val="none" w:sz="0" w:space="0" w:color="auto"/>
            <w:left w:val="none" w:sz="0" w:space="0" w:color="auto"/>
            <w:bottom w:val="none" w:sz="0" w:space="0" w:color="auto"/>
            <w:right w:val="none" w:sz="0" w:space="0" w:color="auto"/>
          </w:divBdr>
        </w:div>
        <w:div w:id="2123189621">
          <w:marLeft w:val="0"/>
          <w:marRight w:val="0"/>
          <w:marTop w:val="0"/>
          <w:marBottom w:val="0"/>
          <w:divBdr>
            <w:top w:val="none" w:sz="0" w:space="0" w:color="auto"/>
            <w:left w:val="none" w:sz="0" w:space="0" w:color="auto"/>
            <w:bottom w:val="none" w:sz="0" w:space="0" w:color="auto"/>
            <w:right w:val="none" w:sz="0" w:space="0" w:color="auto"/>
          </w:divBdr>
        </w:div>
      </w:divsChild>
    </w:div>
    <w:div w:id="233513440">
      <w:bodyDiv w:val="1"/>
      <w:marLeft w:val="0"/>
      <w:marRight w:val="0"/>
      <w:marTop w:val="0"/>
      <w:marBottom w:val="0"/>
      <w:divBdr>
        <w:top w:val="none" w:sz="0" w:space="0" w:color="auto"/>
        <w:left w:val="none" w:sz="0" w:space="0" w:color="auto"/>
        <w:bottom w:val="none" w:sz="0" w:space="0" w:color="auto"/>
        <w:right w:val="none" w:sz="0" w:space="0" w:color="auto"/>
      </w:divBdr>
      <w:divsChild>
        <w:div w:id="58987158">
          <w:marLeft w:val="0"/>
          <w:marRight w:val="0"/>
          <w:marTop w:val="0"/>
          <w:marBottom w:val="0"/>
          <w:divBdr>
            <w:top w:val="none" w:sz="0" w:space="0" w:color="auto"/>
            <w:left w:val="none" w:sz="0" w:space="0" w:color="auto"/>
            <w:bottom w:val="none" w:sz="0" w:space="0" w:color="auto"/>
            <w:right w:val="none" w:sz="0" w:space="0" w:color="auto"/>
          </w:divBdr>
        </w:div>
        <w:div w:id="120343544">
          <w:marLeft w:val="0"/>
          <w:marRight w:val="0"/>
          <w:marTop w:val="0"/>
          <w:marBottom w:val="0"/>
          <w:divBdr>
            <w:top w:val="none" w:sz="0" w:space="0" w:color="auto"/>
            <w:left w:val="none" w:sz="0" w:space="0" w:color="auto"/>
            <w:bottom w:val="none" w:sz="0" w:space="0" w:color="auto"/>
            <w:right w:val="none" w:sz="0" w:space="0" w:color="auto"/>
          </w:divBdr>
        </w:div>
        <w:div w:id="769009533">
          <w:marLeft w:val="-75"/>
          <w:marRight w:val="0"/>
          <w:marTop w:val="30"/>
          <w:marBottom w:val="30"/>
          <w:divBdr>
            <w:top w:val="none" w:sz="0" w:space="0" w:color="auto"/>
            <w:left w:val="none" w:sz="0" w:space="0" w:color="auto"/>
            <w:bottom w:val="none" w:sz="0" w:space="0" w:color="auto"/>
            <w:right w:val="none" w:sz="0" w:space="0" w:color="auto"/>
          </w:divBdr>
          <w:divsChild>
            <w:div w:id="233853247">
              <w:marLeft w:val="0"/>
              <w:marRight w:val="0"/>
              <w:marTop w:val="0"/>
              <w:marBottom w:val="0"/>
              <w:divBdr>
                <w:top w:val="none" w:sz="0" w:space="0" w:color="auto"/>
                <w:left w:val="none" w:sz="0" w:space="0" w:color="auto"/>
                <w:bottom w:val="none" w:sz="0" w:space="0" w:color="auto"/>
                <w:right w:val="none" w:sz="0" w:space="0" w:color="auto"/>
              </w:divBdr>
              <w:divsChild>
                <w:div w:id="275792099">
                  <w:marLeft w:val="0"/>
                  <w:marRight w:val="0"/>
                  <w:marTop w:val="0"/>
                  <w:marBottom w:val="0"/>
                  <w:divBdr>
                    <w:top w:val="none" w:sz="0" w:space="0" w:color="auto"/>
                    <w:left w:val="none" w:sz="0" w:space="0" w:color="auto"/>
                    <w:bottom w:val="none" w:sz="0" w:space="0" w:color="auto"/>
                    <w:right w:val="none" w:sz="0" w:space="0" w:color="auto"/>
                  </w:divBdr>
                </w:div>
                <w:div w:id="1250844918">
                  <w:marLeft w:val="0"/>
                  <w:marRight w:val="0"/>
                  <w:marTop w:val="0"/>
                  <w:marBottom w:val="0"/>
                  <w:divBdr>
                    <w:top w:val="none" w:sz="0" w:space="0" w:color="auto"/>
                    <w:left w:val="none" w:sz="0" w:space="0" w:color="auto"/>
                    <w:bottom w:val="none" w:sz="0" w:space="0" w:color="auto"/>
                    <w:right w:val="none" w:sz="0" w:space="0" w:color="auto"/>
                  </w:divBdr>
                  <w:divsChild>
                    <w:div w:id="70736264">
                      <w:marLeft w:val="0"/>
                      <w:marRight w:val="0"/>
                      <w:marTop w:val="0"/>
                      <w:marBottom w:val="0"/>
                      <w:divBdr>
                        <w:top w:val="none" w:sz="0" w:space="0" w:color="auto"/>
                        <w:left w:val="none" w:sz="0" w:space="0" w:color="auto"/>
                        <w:bottom w:val="none" w:sz="0" w:space="0" w:color="auto"/>
                        <w:right w:val="none" w:sz="0" w:space="0" w:color="auto"/>
                      </w:divBdr>
                      <w:divsChild>
                        <w:div w:id="365522598">
                          <w:marLeft w:val="0"/>
                          <w:marRight w:val="0"/>
                          <w:marTop w:val="0"/>
                          <w:marBottom w:val="0"/>
                          <w:divBdr>
                            <w:top w:val="none" w:sz="0" w:space="0" w:color="auto"/>
                            <w:left w:val="none" w:sz="0" w:space="0" w:color="auto"/>
                            <w:bottom w:val="none" w:sz="0" w:space="0" w:color="auto"/>
                            <w:right w:val="none" w:sz="0" w:space="0" w:color="auto"/>
                          </w:divBdr>
                          <w:divsChild>
                            <w:div w:id="1283342131">
                              <w:marLeft w:val="0"/>
                              <w:marRight w:val="0"/>
                              <w:marTop w:val="0"/>
                              <w:marBottom w:val="0"/>
                              <w:divBdr>
                                <w:top w:val="none" w:sz="0" w:space="0" w:color="auto"/>
                                <w:left w:val="none" w:sz="0" w:space="0" w:color="auto"/>
                                <w:bottom w:val="none" w:sz="0" w:space="0" w:color="auto"/>
                                <w:right w:val="none" w:sz="0" w:space="0" w:color="auto"/>
                              </w:divBdr>
                              <w:divsChild>
                                <w:div w:id="188223271">
                                  <w:marLeft w:val="0"/>
                                  <w:marRight w:val="0"/>
                                  <w:marTop w:val="0"/>
                                  <w:marBottom w:val="0"/>
                                  <w:divBdr>
                                    <w:top w:val="none" w:sz="0" w:space="0" w:color="auto"/>
                                    <w:left w:val="none" w:sz="0" w:space="0" w:color="auto"/>
                                    <w:bottom w:val="none" w:sz="0" w:space="0" w:color="auto"/>
                                    <w:right w:val="none" w:sz="0" w:space="0" w:color="auto"/>
                                  </w:divBdr>
                                </w:div>
                                <w:div w:id="202523220">
                                  <w:marLeft w:val="0"/>
                                  <w:marRight w:val="0"/>
                                  <w:marTop w:val="0"/>
                                  <w:marBottom w:val="0"/>
                                  <w:divBdr>
                                    <w:top w:val="none" w:sz="0" w:space="0" w:color="auto"/>
                                    <w:left w:val="none" w:sz="0" w:space="0" w:color="auto"/>
                                    <w:bottom w:val="none" w:sz="0" w:space="0" w:color="auto"/>
                                    <w:right w:val="none" w:sz="0" w:space="0" w:color="auto"/>
                                  </w:divBdr>
                                </w:div>
                                <w:div w:id="219288331">
                                  <w:marLeft w:val="0"/>
                                  <w:marRight w:val="0"/>
                                  <w:marTop w:val="0"/>
                                  <w:marBottom w:val="0"/>
                                  <w:divBdr>
                                    <w:top w:val="none" w:sz="0" w:space="0" w:color="auto"/>
                                    <w:left w:val="none" w:sz="0" w:space="0" w:color="auto"/>
                                    <w:bottom w:val="none" w:sz="0" w:space="0" w:color="auto"/>
                                    <w:right w:val="none" w:sz="0" w:space="0" w:color="auto"/>
                                  </w:divBdr>
                                  <w:divsChild>
                                    <w:div w:id="1856995107">
                                      <w:marLeft w:val="0"/>
                                      <w:marRight w:val="0"/>
                                      <w:marTop w:val="30"/>
                                      <w:marBottom w:val="30"/>
                                      <w:divBdr>
                                        <w:top w:val="none" w:sz="0" w:space="0" w:color="auto"/>
                                        <w:left w:val="none" w:sz="0" w:space="0" w:color="auto"/>
                                        <w:bottom w:val="none" w:sz="0" w:space="0" w:color="auto"/>
                                        <w:right w:val="none" w:sz="0" w:space="0" w:color="auto"/>
                                      </w:divBdr>
                                      <w:divsChild>
                                        <w:div w:id="685054993">
                                          <w:marLeft w:val="0"/>
                                          <w:marRight w:val="0"/>
                                          <w:marTop w:val="0"/>
                                          <w:marBottom w:val="0"/>
                                          <w:divBdr>
                                            <w:top w:val="none" w:sz="0" w:space="0" w:color="auto"/>
                                            <w:left w:val="none" w:sz="0" w:space="0" w:color="auto"/>
                                            <w:bottom w:val="none" w:sz="0" w:space="0" w:color="auto"/>
                                            <w:right w:val="none" w:sz="0" w:space="0" w:color="auto"/>
                                          </w:divBdr>
                                          <w:divsChild>
                                            <w:div w:id="1271276407">
                                              <w:marLeft w:val="0"/>
                                              <w:marRight w:val="0"/>
                                              <w:marTop w:val="0"/>
                                              <w:marBottom w:val="0"/>
                                              <w:divBdr>
                                                <w:top w:val="none" w:sz="0" w:space="0" w:color="auto"/>
                                                <w:left w:val="none" w:sz="0" w:space="0" w:color="auto"/>
                                                <w:bottom w:val="none" w:sz="0" w:space="0" w:color="auto"/>
                                                <w:right w:val="none" w:sz="0" w:space="0" w:color="auto"/>
                                              </w:divBdr>
                                            </w:div>
                                          </w:divsChild>
                                        </w:div>
                                        <w:div w:id="1068456199">
                                          <w:marLeft w:val="0"/>
                                          <w:marRight w:val="0"/>
                                          <w:marTop w:val="0"/>
                                          <w:marBottom w:val="0"/>
                                          <w:divBdr>
                                            <w:top w:val="none" w:sz="0" w:space="0" w:color="auto"/>
                                            <w:left w:val="none" w:sz="0" w:space="0" w:color="auto"/>
                                            <w:bottom w:val="none" w:sz="0" w:space="0" w:color="auto"/>
                                            <w:right w:val="none" w:sz="0" w:space="0" w:color="auto"/>
                                          </w:divBdr>
                                          <w:divsChild>
                                            <w:div w:id="1956400108">
                                              <w:marLeft w:val="0"/>
                                              <w:marRight w:val="0"/>
                                              <w:marTop w:val="0"/>
                                              <w:marBottom w:val="0"/>
                                              <w:divBdr>
                                                <w:top w:val="none" w:sz="0" w:space="0" w:color="auto"/>
                                                <w:left w:val="none" w:sz="0" w:space="0" w:color="auto"/>
                                                <w:bottom w:val="none" w:sz="0" w:space="0" w:color="auto"/>
                                                <w:right w:val="none" w:sz="0" w:space="0" w:color="auto"/>
                                              </w:divBdr>
                                            </w:div>
                                          </w:divsChild>
                                        </w:div>
                                        <w:div w:id="1562060177">
                                          <w:marLeft w:val="0"/>
                                          <w:marRight w:val="0"/>
                                          <w:marTop w:val="0"/>
                                          <w:marBottom w:val="0"/>
                                          <w:divBdr>
                                            <w:top w:val="none" w:sz="0" w:space="0" w:color="auto"/>
                                            <w:left w:val="none" w:sz="0" w:space="0" w:color="auto"/>
                                            <w:bottom w:val="none" w:sz="0" w:space="0" w:color="auto"/>
                                            <w:right w:val="none" w:sz="0" w:space="0" w:color="auto"/>
                                          </w:divBdr>
                                          <w:divsChild>
                                            <w:div w:id="2014067805">
                                              <w:marLeft w:val="0"/>
                                              <w:marRight w:val="0"/>
                                              <w:marTop w:val="0"/>
                                              <w:marBottom w:val="0"/>
                                              <w:divBdr>
                                                <w:top w:val="none" w:sz="0" w:space="0" w:color="auto"/>
                                                <w:left w:val="none" w:sz="0" w:space="0" w:color="auto"/>
                                                <w:bottom w:val="none" w:sz="0" w:space="0" w:color="auto"/>
                                                <w:right w:val="none" w:sz="0" w:space="0" w:color="auto"/>
                                              </w:divBdr>
                                            </w:div>
                                          </w:divsChild>
                                        </w:div>
                                        <w:div w:id="2043507634">
                                          <w:marLeft w:val="0"/>
                                          <w:marRight w:val="0"/>
                                          <w:marTop w:val="0"/>
                                          <w:marBottom w:val="0"/>
                                          <w:divBdr>
                                            <w:top w:val="none" w:sz="0" w:space="0" w:color="auto"/>
                                            <w:left w:val="none" w:sz="0" w:space="0" w:color="auto"/>
                                            <w:bottom w:val="none" w:sz="0" w:space="0" w:color="auto"/>
                                            <w:right w:val="none" w:sz="0" w:space="0" w:color="auto"/>
                                          </w:divBdr>
                                          <w:divsChild>
                                            <w:div w:id="1495414144">
                                              <w:marLeft w:val="0"/>
                                              <w:marRight w:val="0"/>
                                              <w:marTop w:val="0"/>
                                              <w:marBottom w:val="0"/>
                                              <w:divBdr>
                                                <w:top w:val="none" w:sz="0" w:space="0" w:color="auto"/>
                                                <w:left w:val="none" w:sz="0" w:space="0" w:color="auto"/>
                                                <w:bottom w:val="none" w:sz="0" w:space="0" w:color="auto"/>
                                                <w:right w:val="none" w:sz="0" w:space="0" w:color="auto"/>
                                              </w:divBdr>
                                            </w:div>
                                          </w:divsChild>
                                        </w:div>
                                        <w:div w:id="2128817736">
                                          <w:marLeft w:val="0"/>
                                          <w:marRight w:val="0"/>
                                          <w:marTop w:val="0"/>
                                          <w:marBottom w:val="0"/>
                                          <w:divBdr>
                                            <w:top w:val="none" w:sz="0" w:space="0" w:color="auto"/>
                                            <w:left w:val="none" w:sz="0" w:space="0" w:color="auto"/>
                                            <w:bottom w:val="none" w:sz="0" w:space="0" w:color="auto"/>
                                            <w:right w:val="none" w:sz="0" w:space="0" w:color="auto"/>
                                          </w:divBdr>
                                          <w:divsChild>
                                            <w:div w:id="13961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794">
                  <w:marLeft w:val="0"/>
                  <w:marRight w:val="0"/>
                  <w:marTop w:val="0"/>
                  <w:marBottom w:val="0"/>
                  <w:divBdr>
                    <w:top w:val="none" w:sz="0" w:space="0" w:color="auto"/>
                    <w:left w:val="none" w:sz="0" w:space="0" w:color="auto"/>
                    <w:bottom w:val="none" w:sz="0" w:space="0" w:color="auto"/>
                    <w:right w:val="none" w:sz="0" w:space="0" w:color="auto"/>
                  </w:divBdr>
                </w:div>
              </w:divsChild>
            </w:div>
            <w:div w:id="653685608">
              <w:marLeft w:val="0"/>
              <w:marRight w:val="0"/>
              <w:marTop w:val="0"/>
              <w:marBottom w:val="0"/>
              <w:divBdr>
                <w:top w:val="none" w:sz="0" w:space="0" w:color="auto"/>
                <w:left w:val="none" w:sz="0" w:space="0" w:color="auto"/>
                <w:bottom w:val="none" w:sz="0" w:space="0" w:color="auto"/>
                <w:right w:val="none" w:sz="0" w:space="0" w:color="auto"/>
              </w:divBdr>
              <w:divsChild>
                <w:div w:id="849217898">
                  <w:marLeft w:val="0"/>
                  <w:marRight w:val="0"/>
                  <w:marTop w:val="0"/>
                  <w:marBottom w:val="0"/>
                  <w:divBdr>
                    <w:top w:val="none" w:sz="0" w:space="0" w:color="auto"/>
                    <w:left w:val="none" w:sz="0" w:space="0" w:color="auto"/>
                    <w:bottom w:val="none" w:sz="0" w:space="0" w:color="auto"/>
                    <w:right w:val="none" w:sz="0" w:space="0" w:color="auto"/>
                  </w:divBdr>
                </w:div>
                <w:div w:id="18409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3827">
          <w:marLeft w:val="0"/>
          <w:marRight w:val="0"/>
          <w:marTop w:val="0"/>
          <w:marBottom w:val="0"/>
          <w:divBdr>
            <w:top w:val="none" w:sz="0" w:space="0" w:color="auto"/>
            <w:left w:val="none" w:sz="0" w:space="0" w:color="auto"/>
            <w:bottom w:val="none" w:sz="0" w:space="0" w:color="auto"/>
            <w:right w:val="none" w:sz="0" w:space="0" w:color="auto"/>
          </w:divBdr>
        </w:div>
        <w:div w:id="866482198">
          <w:marLeft w:val="0"/>
          <w:marRight w:val="0"/>
          <w:marTop w:val="0"/>
          <w:marBottom w:val="0"/>
          <w:divBdr>
            <w:top w:val="none" w:sz="0" w:space="0" w:color="auto"/>
            <w:left w:val="none" w:sz="0" w:space="0" w:color="auto"/>
            <w:bottom w:val="none" w:sz="0" w:space="0" w:color="auto"/>
            <w:right w:val="none" w:sz="0" w:space="0" w:color="auto"/>
          </w:divBdr>
        </w:div>
        <w:div w:id="1087966099">
          <w:marLeft w:val="0"/>
          <w:marRight w:val="0"/>
          <w:marTop w:val="0"/>
          <w:marBottom w:val="0"/>
          <w:divBdr>
            <w:top w:val="none" w:sz="0" w:space="0" w:color="auto"/>
            <w:left w:val="none" w:sz="0" w:space="0" w:color="auto"/>
            <w:bottom w:val="none" w:sz="0" w:space="0" w:color="auto"/>
            <w:right w:val="none" w:sz="0" w:space="0" w:color="auto"/>
          </w:divBdr>
        </w:div>
        <w:div w:id="1744981902">
          <w:marLeft w:val="0"/>
          <w:marRight w:val="0"/>
          <w:marTop w:val="0"/>
          <w:marBottom w:val="0"/>
          <w:divBdr>
            <w:top w:val="none" w:sz="0" w:space="0" w:color="auto"/>
            <w:left w:val="none" w:sz="0" w:space="0" w:color="auto"/>
            <w:bottom w:val="none" w:sz="0" w:space="0" w:color="auto"/>
            <w:right w:val="none" w:sz="0" w:space="0" w:color="auto"/>
          </w:divBdr>
        </w:div>
        <w:div w:id="1759399770">
          <w:marLeft w:val="0"/>
          <w:marRight w:val="0"/>
          <w:marTop w:val="0"/>
          <w:marBottom w:val="0"/>
          <w:divBdr>
            <w:top w:val="none" w:sz="0" w:space="0" w:color="auto"/>
            <w:left w:val="none" w:sz="0" w:space="0" w:color="auto"/>
            <w:bottom w:val="none" w:sz="0" w:space="0" w:color="auto"/>
            <w:right w:val="none" w:sz="0" w:space="0" w:color="auto"/>
          </w:divBdr>
        </w:div>
        <w:div w:id="1972437054">
          <w:marLeft w:val="0"/>
          <w:marRight w:val="0"/>
          <w:marTop w:val="0"/>
          <w:marBottom w:val="0"/>
          <w:divBdr>
            <w:top w:val="none" w:sz="0" w:space="0" w:color="auto"/>
            <w:left w:val="none" w:sz="0" w:space="0" w:color="auto"/>
            <w:bottom w:val="none" w:sz="0" w:space="0" w:color="auto"/>
            <w:right w:val="none" w:sz="0" w:space="0" w:color="auto"/>
          </w:divBdr>
        </w:div>
      </w:divsChild>
    </w:div>
    <w:div w:id="287472371">
      <w:bodyDiv w:val="1"/>
      <w:marLeft w:val="0"/>
      <w:marRight w:val="0"/>
      <w:marTop w:val="0"/>
      <w:marBottom w:val="0"/>
      <w:divBdr>
        <w:top w:val="none" w:sz="0" w:space="0" w:color="auto"/>
        <w:left w:val="none" w:sz="0" w:space="0" w:color="auto"/>
        <w:bottom w:val="none" w:sz="0" w:space="0" w:color="auto"/>
        <w:right w:val="none" w:sz="0" w:space="0" w:color="auto"/>
      </w:divBdr>
    </w:div>
    <w:div w:id="687609598">
      <w:bodyDiv w:val="1"/>
      <w:marLeft w:val="0"/>
      <w:marRight w:val="0"/>
      <w:marTop w:val="0"/>
      <w:marBottom w:val="0"/>
      <w:divBdr>
        <w:top w:val="none" w:sz="0" w:space="0" w:color="auto"/>
        <w:left w:val="none" w:sz="0" w:space="0" w:color="auto"/>
        <w:bottom w:val="none" w:sz="0" w:space="0" w:color="auto"/>
        <w:right w:val="none" w:sz="0" w:space="0" w:color="auto"/>
      </w:divBdr>
      <w:divsChild>
        <w:div w:id="734427768">
          <w:marLeft w:val="0"/>
          <w:marRight w:val="0"/>
          <w:marTop w:val="0"/>
          <w:marBottom w:val="0"/>
          <w:divBdr>
            <w:top w:val="none" w:sz="0" w:space="0" w:color="auto"/>
            <w:left w:val="none" w:sz="0" w:space="0" w:color="auto"/>
            <w:bottom w:val="none" w:sz="0" w:space="0" w:color="auto"/>
            <w:right w:val="none" w:sz="0" w:space="0" w:color="auto"/>
          </w:divBdr>
        </w:div>
        <w:div w:id="1942488325">
          <w:marLeft w:val="0"/>
          <w:marRight w:val="0"/>
          <w:marTop w:val="0"/>
          <w:marBottom w:val="0"/>
          <w:divBdr>
            <w:top w:val="none" w:sz="0" w:space="0" w:color="auto"/>
            <w:left w:val="none" w:sz="0" w:space="0" w:color="auto"/>
            <w:bottom w:val="none" w:sz="0" w:space="0" w:color="auto"/>
            <w:right w:val="none" w:sz="0" w:space="0" w:color="auto"/>
          </w:divBdr>
        </w:div>
      </w:divsChild>
    </w:div>
    <w:div w:id="812480813">
      <w:bodyDiv w:val="1"/>
      <w:marLeft w:val="0"/>
      <w:marRight w:val="0"/>
      <w:marTop w:val="0"/>
      <w:marBottom w:val="0"/>
      <w:divBdr>
        <w:top w:val="none" w:sz="0" w:space="0" w:color="auto"/>
        <w:left w:val="none" w:sz="0" w:space="0" w:color="auto"/>
        <w:bottom w:val="none" w:sz="0" w:space="0" w:color="auto"/>
        <w:right w:val="none" w:sz="0" w:space="0" w:color="auto"/>
      </w:divBdr>
      <w:divsChild>
        <w:div w:id="313801665">
          <w:marLeft w:val="0"/>
          <w:marRight w:val="0"/>
          <w:marTop w:val="0"/>
          <w:marBottom w:val="0"/>
          <w:divBdr>
            <w:top w:val="none" w:sz="0" w:space="0" w:color="auto"/>
            <w:left w:val="none" w:sz="0" w:space="0" w:color="auto"/>
            <w:bottom w:val="none" w:sz="0" w:space="0" w:color="auto"/>
            <w:right w:val="none" w:sz="0" w:space="0" w:color="auto"/>
          </w:divBdr>
        </w:div>
        <w:div w:id="667484161">
          <w:marLeft w:val="0"/>
          <w:marRight w:val="0"/>
          <w:marTop w:val="0"/>
          <w:marBottom w:val="0"/>
          <w:divBdr>
            <w:top w:val="none" w:sz="0" w:space="0" w:color="auto"/>
            <w:left w:val="none" w:sz="0" w:space="0" w:color="auto"/>
            <w:bottom w:val="none" w:sz="0" w:space="0" w:color="auto"/>
            <w:right w:val="none" w:sz="0" w:space="0" w:color="auto"/>
          </w:divBdr>
        </w:div>
        <w:div w:id="876164978">
          <w:marLeft w:val="0"/>
          <w:marRight w:val="0"/>
          <w:marTop w:val="0"/>
          <w:marBottom w:val="0"/>
          <w:divBdr>
            <w:top w:val="none" w:sz="0" w:space="0" w:color="auto"/>
            <w:left w:val="none" w:sz="0" w:space="0" w:color="auto"/>
            <w:bottom w:val="none" w:sz="0" w:space="0" w:color="auto"/>
            <w:right w:val="none" w:sz="0" w:space="0" w:color="auto"/>
          </w:divBdr>
        </w:div>
        <w:div w:id="964776229">
          <w:marLeft w:val="0"/>
          <w:marRight w:val="0"/>
          <w:marTop w:val="0"/>
          <w:marBottom w:val="0"/>
          <w:divBdr>
            <w:top w:val="none" w:sz="0" w:space="0" w:color="auto"/>
            <w:left w:val="none" w:sz="0" w:space="0" w:color="auto"/>
            <w:bottom w:val="none" w:sz="0" w:space="0" w:color="auto"/>
            <w:right w:val="none" w:sz="0" w:space="0" w:color="auto"/>
          </w:divBdr>
        </w:div>
        <w:div w:id="1100030574">
          <w:marLeft w:val="0"/>
          <w:marRight w:val="0"/>
          <w:marTop w:val="0"/>
          <w:marBottom w:val="0"/>
          <w:divBdr>
            <w:top w:val="none" w:sz="0" w:space="0" w:color="auto"/>
            <w:left w:val="none" w:sz="0" w:space="0" w:color="auto"/>
            <w:bottom w:val="none" w:sz="0" w:space="0" w:color="auto"/>
            <w:right w:val="none" w:sz="0" w:space="0" w:color="auto"/>
          </w:divBdr>
        </w:div>
        <w:div w:id="1652247425">
          <w:marLeft w:val="0"/>
          <w:marRight w:val="0"/>
          <w:marTop w:val="0"/>
          <w:marBottom w:val="0"/>
          <w:divBdr>
            <w:top w:val="none" w:sz="0" w:space="0" w:color="auto"/>
            <w:left w:val="none" w:sz="0" w:space="0" w:color="auto"/>
            <w:bottom w:val="none" w:sz="0" w:space="0" w:color="auto"/>
            <w:right w:val="none" w:sz="0" w:space="0" w:color="auto"/>
          </w:divBdr>
        </w:div>
        <w:div w:id="1682589213">
          <w:marLeft w:val="0"/>
          <w:marRight w:val="0"/>
          <w:marTop w:val="0"/>
          <w:marBottom w:val="0"/>
          <w:divBdr>
            <w:top w:val="none" w:sz="0" w:space="0" w:color="auto"/>
            <w:left w:val="none" w:sz="0" w:space="0" w:color="auto"/>
            <w:bottom w:val="none" w:sz="0" w:space="0" w:color="auto"/>
            <w:right w:val="none" w:sz="0" w:space="0" w:color="auto"/>
          </w:divBdr>
        </w:div>
        <w:div w:id="1803189458">
          <w:marLeft w:val="0"/>
          <w:marRight w:val="0"/>
          <w:marTop w:val="0"/>
          <w:marBottom w:val="0"/>
          <w:divBdr>
            <w:top w:val="none" w:sz="0" w:space="0" w:color="auto"/>
            <w:left w:val="none" w:sz="0" w:space="0" w:color="auto"/>
            <w:bottom w:val="none" w:sz="0" w:space="0" w:color="auto"/>
            <w:right w:val="none" w:sz="0" w:space="0" w:color="auto"/>
          </w:divBdr>
        </w:div>
        <w:div w:id="1861163140">
          <w:marLeft w:val="0"/>
          <w:marRight w:val="0"/>
          <w:marTop w:val="0"/>
          <w:marBottom w:val="0"/>
          <w:divBdr>
            <w:top w:val="none" w:sz="0" w:space="0" w:color="auto"/>
            <w:left w:val="none" w:sz="0" w:space="0" w:color="auto"/>
            <w:bottom w:val="none" w:sz="0" w:space="0" w:color="auto"/>
            <w:right w:val="none" w:sz="0" w:space="0" w:color="auto"/>
          </w:divBdr>
        </w:div>
        <w:div w:id="1948343085">
          <w:marLeft w:val="0"/>
          <w:marRight w:val="0"/>
          <w:marTop w:val="0"/>
          <w:marBottom w:val="0"/>
          <w:divBdr>
            <w:top w:val="none" w:sz="0" w:space="0" w:color="auto"/>
            <w:left w:val="none" w:sz="0" w:space="0" w:color="auto"/>
            <w:bottom w:val="none" w:sz="0" w:space="0" w:color="auto"/>
            <w:right w:val="none" w:sz="0" w:space="0" w:color="auto"/>
          </w:divBdr>
        </w:div>
      </w:divsChild>
    </w:div>
    <w:div w:id="899560000">
      <w:bodyDiv w:val="1"/>
      <w:marLeft w:val="0"/>
      <w:marRight w:val="0"/>
      <w:marTop w:val="0"/>
      <w:marBottom w:val="0"/>
      <w:divBdr>
        <w:top w:val="none" w:sz="0" w:space="0" w:color="auto"/>
        <w:left w:val="none" w:sz="0" w:space="0" w:color="auto"/>
        <w:bottom w:val="none" w:sz="0" w:space="0" w:color="auto"/>
        <w:right w:val="none" w:sz="0" w:space="0" w:color="auto"/>
      </w:divBdr>
      <w:divsChild>
        <w:div w:id="1859467501">
          <w:marLeft w:val="0"/>
          <w:marRight w:val="0"/>
          <w:marTop w:val="0"/>
          <w:marBottom w:val="0"/>
          <w:divBdr>
            <w:top w:val="none" w:sz="0" w:space="0" w:color="auto"/>
            <w:left w:val="none" w:sz="0" w:space="0" w:color="auto"/>
            <w:bottom w:val="none" w:sz="0" w:space="0" w:color="auto"/>
            <w:right w:val="none" w:sz="0" w:space="0" w:color="auto"/>
          </w:divBdr>
        </w:div>
        <w:div w:id="33117361">
          <w:marLeft w:val="0"/>
          <w:marRight w:val="0"/>
          <w:marTop w:val="0"/>
          <w:marBottom w:val="0"/>
          <w:divBdr>
            <w:top w:val="none" w:sz="0" w:space="0" w:color="auto"/>
            <w:left w:val="none" w:sz="0" w:space="0" w:color="auto"/>
            <w:bottom w:val="none" w:sz="0" w:space="0" w:color="auto"/>
            <w:right w:val="none" w:sz="0" w:space="0" w:color="auto"/>
          </w:divBdr>
        </w:div>
        <w:div w:id="679234056">
          <w:marLeft w:val="0"/>
          <w:marRight w:val="0"/>
          <w:marTop w:val="0"/>
          <w:marBottom w:val="0"/>
          <w:divBdr>
            <w:top w:val="none" w:sz="0" w:space="0" w:color="auto"/>
            <w:left w:val="none" w:sz="0" w:space="0" w:color="auto"/>
            <w:bottom w:val="none" w:sz="0" w:space="0" w:color="auto"/>
            <w:right w:val="none" w:sz="0" w:space="0" w:color="auto"/>
          </w:divBdr>
        </w:div>
      </w:divsChild>
    </w:div>
    <w:div w:id="1027295494">
      <w:bodyDiv w:val="1"/>
      <w:marLeft w:val="0"/>
      <w:marRight w:val="0"/>
      <w:marTop w:val="0"/>
      <w:marBottom w:val="0"/>
      <w:divBdr>
        <w:top w:val="none" w:sz="0" w:space="0" w:color="auto"/>
        <w:left w:val="none" w:sz="0" w:space="0" w:color="auto"/>
        <w:bottom w:val="none" w:sz="0" w:space="0" w:color="auto"/>
        <w:right w:val="none" w:sz="0" w:space="0" w:color="auto"/>
      </w:divBdr>
      <w:divsChild>
        <w:div w:id="117840540">
          <w:marLeft w:val="0"/>
          <w:marRight w:val="0"/>
          <w:marTop w:val="0"/>
          <w:marBottom w:val="0"/>
          <w:divBdr>
            <w:top w:val="none" w:sz="0" w:space="0" w:color="auto"/>
            <w:left w:val="none" w:sz="0" w:space="0" w:color="auto"/>
            <w:bottom w:val="none" w:sz="0" w:space="0" w:color="auto"/>
            <w:right w:val="none" w:sz="0" w:space="0" w:color="auto"/>
          </w:divBdr>
        </w:div>
        <w:div w:id="1228302764">
          <w:marLeft w:val="0"/>
          <w:marRight w:val="0"/>
          <w:marTop w:val="0"/>
          <w:marBottom w:val="0"/>
          <w:divBdr>
            <w:top w:val="none" w:sz="0" w:space="0" w:color="auto"/>
            <w:left w:val="none" w:sz="0" w:space="0" w:color="auto"/>
            <w:bottom w:val="none" w:sz="0" w:space="0" w:color="auto"/>
            <w:right w:val="none" w:sz="0" w:space="0" w:color="auto"/>
          </w:divBdr>
        </w:div>
        <w:div w:id="1349403361">
          <w:marLeft w:val="0"/>
          <w:marRight w:val="0"/>
          <w:marTop w:val="0"/>
          <w:marBottom w:val="0"/>
          <w:divBdr>
            <w:top w:val="none" w:sz="0" w:space="0" w:color="auto"/>
            <w:left w:val="none" w:sz="0" w:space="0" w:color="auto"/>
            <w:bottom w:val="none" w:sz="0" w:space="0" w:color="auto"/>
            <w:right w:val="none" w:sz="0" w:space="0" w:color="auto"/>
          </w:divBdr>
        </w:div>
        <w:div w:id="1678772968">
          <w:marLeft w:val="0"/>
          <w:marRight w:val="0"/>
          <w:marTop w:val="0"/>
          <w:marBottom w:val="0"/>
          <w:divBdr>
            <w:top w:val="none" w:sz="0" w:space="0" w:color="auto"/>
            <w:left w:val="none" w:sz="0" w:space="0" w:color="auto"/>
            <w:bottom w:val="none" w:sz="0" w:space="0" w:color="auto"/>
            <w:right w:val="none" w:sz="0" w:space="0" w:color="auto"/>
          </w:divBdr>
        </w:div>
        <w:div w:id="1899702371">
          <w:marLeft w:val="0"/>
          <w:marRight w:val="0"/>
          <w:marTop w:val="0"/>
          <w:marBottom w:val="0"/>
          <w:divBdr>
            <w:top w:val="none" w:sz="0" w:space="0" w:color="auto"/>
            <w:left w:val="none" w:sz="0" w:space="0" w:color="auto"/>
            <w:bottom w:val="none" w:sz="0" w:space="0" w:color="auto"/>
            <w:right w:val="none" w:sz="0" w:space="0" w:color="auto"/>
          </w:divBdr>
        </w:div>
        <w:div w:id="1957632921">
          <w:marLeft w:val="0"/>
          <w:marRight w:val="0"/>
          <w:marTop w:val="0"/>
          <w:marBottom w:val="0"/>
          <w:divBdr>
            <w:top w:val="none" w:sz="0" w:space="0" w:color="auto"/>
            <w:left w:val="none" w:sz="0" w:space="0" w:color="auto"/>
            <w:bottom w:val="none" w:sz="0" w:space="0" w:color="auto"/>
            <w:right w:val="none" w:sz="0" w:space="0" w:color="auto"/>
          </w:divBdr>
        </w:div>
      </w:divsChild>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207793164">
      <w:bodyDiv w:val="1"/>
      <w:marLeft w:val="0"/>
      <w:marRight w:val="0"/>
      <w:marTop w:val="0"/>
      <w:marBottom w:val="0"/>
      <w:divBdr>
        <w:top w:val="none" w:sz="0" w:space="0" w:color="auto"/>
        <w:left w:val="none" w:sz="0" w:space="0" w:color="auto"/>
        <w:bottom w:val="none" w:sz="0" w:space="0" w:color="auto"/>
        <w:right w:val="none" w:sz="0" w:space="0" w:color="auto"/>
      </w:divBdr>
      <w:divsChild>
        <w:div w:id="535387168">
          <w:marLeft w:val="0"/>
          <w:marRight w:val="0"/>
          <w:marTop w:val="0"/>
          <w:marBottom w:val="0"/>
          <w:divBdr>
            <w:top w:val="none" w:sz="0" w:space="0" w:color="auto"/>
            <w:left w:val="none" w:sz="0" w:space="0" w:color="auto"/>
            <w:bottom w:val="none" w:sz="0" w:space="0" w:color="auto"/>
            <w:right w:val="none" w:sz="0" w:space="0" w:color="auto"/>
          </w:divBdr>
          <w:divsChild>
            <w:div w:id="143159868">
              <w:marLeft w:val="0"/>
              <w:marRight w:val="0"/>
              <w:marTop w:val="0"/>
              <w:marBottom w:val="0"/>
              <w:divBdr>
                <w:top w:val="none" w:sz="0" w:space="0" w:color="auto"/>
                <w:left w:val="none" w:sz="0" w:space="0" w:color="auto"/>
                <w:bottom w:val="none" w:sz="0" w:space="0" w:color="auto"/>
                <w:right w:val="none" w:sz="0" w:space="0" w:color="auto"/>
              </w:divBdr>
            </w:div>
            <w:div w:id="406197903">
              <w:marLeft w:val="0"/>
              <w:marRight w:val="0"/>
              <w:marTop w:val="0"/>
              <w:marBottom w:val="0"/>
              <w:divBdr>
                <w:top w:val="none" w:sz="0" w:space="0" w:color="auto"/>
                <w:left w:val="none" w:sz="0" w:space="0" w:color="auto"/>
                <w:bottom w:val="none" w:sz="0" w:space="0" w:color="auto"/>
                <w:right w:val="none" w:sz="0" w:space="0" w:color="auto"/>
              </w:divBdr>
            </w:div>
            <w:div w:id="587887983">
              <w:marLeft w:val="0"/>
              <w:marRight w:val="0"/>
              <w:marTop w:val="0"/>
              <w:marBottom w:val="0"/>
              <w:divBdr>
                <w:top w:val="none" w:sz="0" w:space="0" w:color="auto"/>
                <w:left w:val="none" w:sz="0" w:space="0" w:color="auto"/>
                <w:bottom w:val="none" w:sz="0" w:space="0" w:color="auto"/>
                <w:right w:val="none" w:sz="0" w:space="0" w:color="auto"/>
              </w:divBdr>
            </w:div>
            <w:div w:id="616107711">
              <w:marLeft w:val="0"/>
              <w:marRight w:val="0"/>
              <w:marTop w:val="0"/>
              <w:marBottom w:val="0"/>
              <w:divBdr>
                <w:top w:val="none" w:sz="0" w:space="0" w:color="auto"/>
                <w:left w:val="none" w:sz="0" w:space="0" w:color="auto"/>
                <w:bottom w:val="none" w:sz="0" w:space="0" w:color="auto"/>
                <w:right w:val="none" w:sz="0" w:space="0" w:color="auto"/>
              </w:divBdr>
            </w:div>
            <w:div w:id="906305924">
              <w:marLeft w:val="0"/>
              <w:marRight w:val="0"/>
              <w:marTop w:val="0"/>
              <w:marBottom w:val="0"/>
              <w:divBdr>
                <w:top w:val="none" w:sz="0" w:space="0" w:color="auto"/>
                <w:left w:val="none" w:sz="0" w:space="0" w:color="auto"/>
                <w:bottom w:val="none" w:sz="0" w:space="0" w:color="auto"/>
                <w:right w:val="none" w:sz="0" w:space="0" w:color="auto"/>
              </w:divBdr>
            </w:div>
            <w:div w:id="1259756998">
              <w:marLeft w:val="0"/>
              <w:marRight w:val="0"/>
              <w:marTop w:val="0"/>
              <w:marBottom w:val="0"/>
              <w:divBdr>
                <w:top w:val="none" w:sz="0" w:space="0" w:color="auto"/>
                <w:left w:val="none" w:sz="0" w:space="0" w:color="auto"/>
                <w:bottom w:val="none" w:sz="0" w:space="0" w:color="auto"/>
                <w:right w:val="none" w:sz="0" w:space="0" w:color="auto"/>
              </w:divBdr>
            </w:div>
            <w:div w:id="1556813397">
              <w:marLeft w:val="0"/>
              <w:marRight w:val="0"/>
              <w:marTop w:val="0"/>
              <w:marBottom w:val="0"/>
              <w:divBdr>
                <w:top w:val="none" w:sz="0" w:space="0" w:color="auto"/>
                <w:left w:val="none" w:sz="0" w:space="0" w:color="auto"/>
                <w:bottom w:val="none" w:sz="0" w:space="0" w:color="auto"/>
                <w:right w:val="none" w:sz="0" w:space="0" w:color="auto"/>
              </w:divBdr>
            </w:div>
            <w:div w:id="1566603750">
              <w:marLeft w:val="0"/>
              <w:marRight w:val="0"/>
              <w:marTop w:val="0"/>
              <w:marBottom w:val="0"/>
              <w:divBdr>
                <w:top w:val="none" w:sz="0" w:space="0" w:color="auto"/>
                <w:left w:val="none" w:sz="0" w:space="0" w:color="auto"/>
                <w:bottom w:val="none" w:sz="0" w:space="0" w:color="auto"/>
                <w:right w:val="none" w:sz="0" w:space="0" w:color="auto"/>
              </w:divBdr>
            </w:div>
            <w:div w:id="1629386691">
              <w:marLeft w:val="0"/>
              <w:marRight w:val="0"/>
              <w:marTop w:val="0"/>
              <w:marBottom w:val="0"/>
              <w:divBdr>
                <w:top w:val="none" w:sz="0" w:space="0" w:color="auto"/>
                <w:left w:val="none" w:sz="0" w:space="0" w:color="auto"/>
                <w:bottom w:val="none" w:sz="0" w:space="0" w:color="auto"/>
                <w:right w:val="none" w:sz="0" w:space="0" w:color="auto"/>
              </w:divBdr>
            </w:div>
            <w:div w:id="1669333419">
              <w:marLeft w:val="0"/>
              <w:marRight w:val="0"/>
              <w:marTop w:val="0"/>
              <w:marBottom w:val="0"/>
              <w:divBdr>
                <w:top w:val="none" w:sz="0" w:space="0" w:color="auto"/>
                <w:left w:val="none" w:sz="0" w:space="0" w:color="auto"/>
                <w:bottom w:val="none" w:sz="0" w:space="0" w:color="auto"/>
                <w:right w:val="none" w:sz="0" w:space="0" w:color="auto"/>
              </w:divBdr>
            </w:div>
            <w:div w:id="2014838988">
              <w:marLeft w:val="0"/>
              <w:marRight w:val="0"/>
              <w:marTop w:val="0"/>
              <w:marBottom w:val="0"/>
              <w:divBdr>
                <w:top w:val="none" w:sz="0" w:space="0" w:color="auto"/>
                <w:left w:val="none" w:sz="0" w:space="0" w:color="auto"/>
                <w:bottom w:val="none" w:sz="0" w:space="0" w:color="auto"/>
                <w:right w:val="none" w:sz="0" w:space="0" w:color="auto"/>
              </w:divBdr>
            </w:div>
            <w:div w:id="2080931798">
              <w:marLeft w:val="0"/>
              <w:marRight w:val="0"/>
              <w:marTop w:val="0"/>
              <w:marBottom w:val="0"/>
              <w:divBdr>
                <w:top w:val="none" w:sz="0" w:space="0" w:color="auto"/>
                <w:left w:val="none" w:sz="0" w:space="0" w:color="auto"/>
                <w:bottom w:val="none" w:sz="0" w:space="0" w:color="auto"/>
                <w:right w:val="none" w:sz="0" w:space="0" w:color="auto"/>
              </w:divBdr>
            </w:div>
          </w:divsChild>
        </w:div>
        <w:div w:id="553321581">
          <w:marLeft w:val="0"/>
          <w:marRight w:val="0"/>
          <w:marTop w:val="0"/>
          <w:marBottom w:val="0"/>
          <w:divBdr>
            <w:top w:val="none" w:sz="0" w:space="0" w:color="auto"/>
            <w:left w:val="none" w:sz="0" w:space="0" w:color="auto"/>
            <w:bottom w:val="none" w:sz="0" w:space="0" w:color="auto"/>
            <w:right w:val="none" w:sz="0" w:space="0" w:color="auto"/>
          </w:divBdr>
          <w:divsChild>
            <w:div w:id="186871070">
              <w:marLeft w:val="0"/>
              <w:marRight w:val="0"/>
              <w:marTop w:val="0"/>
              <w:marBottom w:val="0"/>
              <w:divBdr>
                <w:top w:val="none" w:sz="0" w:space="0" w:color="auto"/>
                <w:left w:val="none" w:sz="0" w:space="0" w:color="auto"/>
                <w:bottom w:val="none" w:sz="0" w:space="0" w:color="auto"/>
                <w:right w:val="none" w:sz="0" w:space="0" w:color="auto"/>
              </w:divBdr>
            </w:div>
            <w:div w:id="850795204">
              <w:marLeft w:val="0"/>
              <w:marRight w:val="0"/>
              <w:marTop w:val="0"/>
              <w:marBottom w:val="0"/>
              <w:divBdr>
                <w:top w:val="none" w:sz="0" w:space="0" w:color="auto"/>
                <w:left w:val="none" w:sz="0" w:space="0" w:color="auto"/>
                <w:bottom w:val="none" w:sz="0" w:space="0" w:color="auto"/>
                <w:right w:val="none" w:sz="0" w:space="0" w:color="auto"/>
              </w:divBdr>
            </w:div>
            <w:div w:id="920866995">
              <w:marLeft w:val="0"/>
              <w:marRight w:val="0"/>
              <w:marTop w:val="0"/>
              <w:marBottom w:val="0"/>
              <w:divBdr>
                <w:top w:val="none" w:sz="0" w:space="0" w:color="auto"/>
                <w:left w:val="none" w:sz="0" w:space="0" w:color="auto"/>
                <w:bottom w:val="none" w:sz="0" w:space="0" w:color="auto"/>
                <w:right w:val="none" w:sz="0" w:space="0" w:color="auto"/>
              </w:divBdr>
            </w:div>
            <w:div w:id="1210220282">
              <w:marLeft w:val="0"/>
              <w:marRight w:val="0"/>
              <w:marTop w:val="0"/>
              <w:marBottom w:val="0"/>
              <w:divBdr>
                <w:top w:val="none" w:sz="0" w:space="0" w:color="auto"/>
                <w:left w:val="none" w:sz="0" w:space="0" w:color="auto"/>
                <w:bottom w:val="none" w:sz="0" w:space="0" w:color="auto"/>
                <w:right w:val="none" w:sz="0" w:space="0" w:color="auto"/>
              </w:divBdr>
            </w:div>
            <w:div w:id="1305236972">
              <w:marLeft w:val="0"/>
              <w:marRight w:val="0"/>
              <w:marTop w:val="0"/>
              <w:marBottom w:val="0"/>
              <w:divBdr>
                <w:top w:val="none" w:sz="0" w:space="0" w:color="auto"/>
                <w:left w:val="none" w:sz="0" w:space="0" w:color="auto"/>
                <w:bottom w:val="none" w:sz="0" w:space="0" w:color="auto"/>
                <w:right w:val="none" w:sz="0" w:space="0" w:color="auto"/>
              </w:divBdr>
            </w:div>
            <w:div w:id="1334995367">
              <w:marLeft w:val="0"/>
              <w:marRight w:val="0"/>
              <w:marTop w:val="0"/>
              <w:marBottom w:val="0"/>
              <w:divBdr>
                <w:top w:val="none" w:sz="0" w:space="0" w:color="auto"/>
                <w:left w:val="none" w:sz="0" w:space="0" w:color="auto"/>
                <w:bottom w:val="none" w:sz="0" w:space="0" w:color="auto"/>
                <w:right w:val="none" w:sz="0" w:space="0" w:color="auto"/>
              </w:divBdr>
            </w:div>
            <w:div w:id="1519461646">
              <w:marLeft w:val="0"/>
              <w:marRight w:val="0"/>
              <w:marTop w:val="0"/>
              <w:marBottom w:val="0"/>
              <w:divBdr>
                <w:top w:val="none" w:sz="0" w:space="0" w:color="auto"/>
                <w:left w:val="none" w:sz="0" w:space="0" w:color="auto"/>
                <w:bottom w:val="none" w:sz="0" w:space="0" w:color="auto"/>
                <w:right w:val="none" w:sz="0" w:space="0" w:color="auto"/>
              </w:divBdr>
            </w:div>
            <w:div w:id="1541089099">
              <w:marLeft w:val="0"/>
              <w:marRight w:val="0"/>
              <w:marTop w:val="0"/>
              <w:marBottom w:val="0"/>
              <w:divBdr>
                <w:top w:val="none" w:sz="0" w:space="0" w:color="auto"/>
                <w:left w:val="none" w:sz="0" w:space="0" w:color="auto"/>
                <w:bottom w:val="none" w:sz="0" w:space="0" w:color="auto"/>
                <w:right w:val="none" w:sz="0" w:space="0" w:color="auto"/>
              </w:divBdr>
            </w:div>
            <w:div w:id="1677002921">
              <w:marLeft w:val="0"/>
              <w:marRight w:val="0"/>
              <w:marTop w:val="0"/>
              <w:marBottom w:val="0"/>
              <w:divBdr>
                <w:top w:val="none" w:sz="0" w:space="0" w:color="auto"/>
                <w:left w:val="none" w:sz="0" w:space="0" w:color="auto"/>
                <w:bottom w:val="none" w:sz="0" w:space="0" w:color="auto"/>
                <w:right w:val="none" w:sz="0" w:space="0" w:color="auto"/>
              </w:divBdr>
            </w:div>
          </w:divsChild>
        </w:div>
        <w:div w:id="815219661">
          <w:marLeft w:val="0"/>
          <w:marRight w:val="0"/>
          <w:marTop w:val="0"/>
          <w:marBottom w:val="0"/>
          <w:divBdr>
            <w:top w:val="none" w:sz="0" w:space="0" w:color="auto"/>
            <w:left w:val="none" w:sz="0" w:space="0" w:color="auto"/>
            <w:bottom w:val="none" w:sz="0" w:space="0" w:color="auto"/>
            <w:right w:val="none" w:sz="0" w:space="0" w:color="auto"/>
          </w:divBdr>
          <w:divsChild>
            <w:div w:id="1237548813">
              <w:marLeft w:val="0"/>
              <w:marRight w:val="0"/>
              <w:marTop w:val="0"/>
              <w:marBottom w:val="0"/>
              <w:divBdr>
                <w:top w:val="none" w:sz="0" w:space="0" w:color="auto"/>
                <w:left w:val="none" w:sz="0" w:space="0" w:color="auto"/>
                <w:bottom w:val="none" w:sz="0" w:space="0" w:color="auto"/>
                <w:right w:val="none" w:sz="0" w:space="0" w:color="auto"/>
              </w:divBdr>
            </w:div>
            <w:div w:id="1441602925">
              <w:marLeft w:val="0"/>
              <w:marRight w:val="0"/>
              <w:marTop w:val="0"/>
              <w:marBottom w:val="0"/>
              <w:divBdr>
                <w:top w:val="none" w:sz="0" w:space="0" w:color="auto"/>
                <w:left w:val="none" w:sz="0" w:space="0" w:color="auto"/>
                <w:bottom w:val="none" w:sz="0" w:space="0" w:color="auto"/>
                <w:right w:val="none" w:sz="0" w:space="0" w:color="auto"/>
              </w:divBdr>
            </w:div>
            <w:div w:id="21423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5950">
      <w:bodyDiv w:val="1"/>
      <w:marLeft w:val="0"/>
      <w:marRight w:val="0"/>
      <w:marTop w:val="0"/>
      <w:marBottom w:val="0"/>
      <w:divBdr>
        <w:top w:val="none" w:sz="0" w:space="0" w:color="auto"/>
        <w:left w:val="none" w:sz="0" w:space="0" w:color="auto"/>
        <w:bottom w:val="none" w:sz="0" w:space="0" w:color="auto"/>
        <w:right w:val="none" w:sz="0" w:space="0" w:color="auto"/>
      </w:divBdr>
      <w:divsChild>
        <w:div w:id="54593955">
          <w:marLeft w:val="0"/>
          <w:marRight w:val="0"/>
          <w:marTop w:val="0"/>
          <w:marBottom w:val="0"/>
          <w:divBdr>
            <w:top w:val="none" w:sz="0" w:space="0" w:color="auto"/>
            <w:left w:val="none" w:sz="0" w:space="0" w:color="auto"/>
            <w:bottom w:val="none" w:sz="0" w:space="0" w:color="auto"/>
            <w:right w:val="none" w:sz="0" w:space="0" w:color="auto"/>
          </w:divBdr>
        </w:div>
        <w:div w:id="210727464">
          <w:marLeft w:val="0"/>
          <w:marRight w:val="0"/>
          <w:marTop w:val="0"/>
          <w:marBottom w:val="0"/>
          <w:divBdr>
            <w:top w:val="none" w:sz="0" w:space="0" w:color="auto"/>
            <w:left w:val="none" w:sz="0" w:space="0" w:color="auto"/>
            <w:bottom w:val="none" w:sz="0" w:space="0" w:color="auto"/>
            <w:right w:val="none" w:sz="0" w:space="0" w:color="auto"/>
          </w:divBdr>
        </w:div>
        <w:div w:id="634022706">
          <w:marLeft w:val="0"/>
          <w:marRight w:val="0"/>
          <w:marTop w:val="0"/>
          <w:marBottom w:val="0"/>
          <w:divBdr>
            <w:top w:val="none" w:sz="0" w:space="0" w:color="auto"/>
            <w:left w:val="none" w:sz="0" w:space="0" w:color="auto"/>
            <w:bottom w:val="none" w:sz="0" w:space="0" w:color="auto"/>
            <w:right w:val="none" w:sz="0" w:space="0" w:color="auto"/>
          </w:divBdr>
        </w:div>
        <w:div w:id="1381443270">
          <w:marLeft w:val="0"/>
          <w:marRight w:val="0"/>
          <w:marTop w:val="0"/>
          <w:marBottom w:val="0"/>
          <w:divBdr>
            <w:top w:val="none" w:sz="0" w:space="0" w:color="auto"/>
            <w:left w:val="none" w:sz="0" w:space="0" w:color="auto"/>
            <w:bottom w:val="none" w:sz="0" w:space="0" w:color="auto"/>
            <w:right w:val="none" w:sz="0" w:space="0" w:color="auto"/>
          </w:divBdr>
        </w:div>
      </w:divsChild>
    </w:div>
    <w:div w:id="1288507293">
      <w:bodyDiv w:val="1"/>
      <w:marLeft w:val="0"/>
      <w:marRight w:val="0"/>
      <w:marTop w:val="0"/>
      <w:marBottom w:val="0"/>
      <w:divBdr>
        <w:top w:val="none" w:sz="0" w:space="0" w:color="auto"/>
        <w:left w:val="none" w:sz="0" w:space="0" w:color="auto"/>
        <w:bottom w:val="none" w:sz="0" w:space="0" w:color="auto"/>
        <w:right w:val="none" w:sz="0" w:space="0" w:color="auto"/>
      </w:divBdr>
      <w:divsChild>
        <w:div w:id="1134522784">
          <w:marLeft w:val="0"/>
          <w:marRight w:val="0"/>
          <w:marTop w:val="0"/>
          <w:marBottom w:val="0"/>
          <w:divBdr>
            <w:top w:val="none" w:sz="0" w:space="0" w:color="auto"/>
            <w:left w:val="none" w:sz="0" w:space="0" w:color="auto"/>
            <w:bottom w:val="none" w:sz="0" w:space="0" w:color="auto"/>
            <w:right w:val="none" w:sz="0" w:space="0" w:color="auto"/>
          </w:divBdr>
        </w:div>
        <w:div w:id="612172354">
          <w:marLeft w:val="0"/>
          <w:marRight w:val="0"/>
          <w:marTop w:val="0"/>
          <w:marBottom w:val="0"/>
          <w:divBdr>
            <w:top w:val="none" w:sz="0" w:space="0" w:color="auto"/>
            <w:left w:val="none" w:sz="0" w:space="0" w:color="auto"/>
            <w:bottom w:val="none" w:sz="0" w:space="0" w:color="auto"/>
            <w:right w:val="none" w:sz="0" w:space="0" w:color="auto"/>
          </w:divBdr>
        </w:div>
        <w:div w:id="797990937">
          <w:marLeft w:val="0"/>
          <w:marRight w:val="0"/>
          <w:marTop w:val="0"/>
          <w:marBottom w:val="0"/>
          <w:divBdr>
            <w:top w:val="none" w:sz="0" w:space="0" w:color="auto"/>
            <w:left w:val="none" w:sz="0" w:space="0" w:color="auto"/>
            <w:bottom w:val="none" w:sz="0" w:space="0" w:color="auto"/>
            <w:right w:val="none" w:sz="0" w:space="0" w:color="auto"/>
          </w:divBdr>
        </w:div>
      </w:divsChild>
    </w:div>
    <w:div w:id="1346052970">
      <w:bodyDiv w:val="1"/>
      <w:marLeft w:val="0"/>
      <w:marRight w:val="0"/>
      <w:marTop w:val="0"/>
      <w:marBottom w:val="0"/>
      <w:divBdr>
        <w:top w:val="none" w:sz="0" w:space="0" w:color="auto"/>
        <w:left w:val="none" w:sz="0" w:space="0" w:color="auto"/>
        <w:bottom w:val="none" w:sz="0" w:space="0" w:color="auto"/>
        <w:right w:val="none" w:sz="0" w:space="0" w:color="auto"/>
      </w:divBdr>
      <w:divsChild>
        <w:div w:id="818771655">
          <w:marLeft w:val="0"/>
          <w:marRight w:val="0"/>
          <w:marTop w:val="0"/>
          <w:marBottom w:val="0"/>
          <w:divBdr>
            <w:top w:val="none" w:sz="0" w:space="0" w:color="auto"/>
            <w:left w:val="none" w:sz="0" w:space="0" w:color="auto"/>
            <w:bottom w:val="none" w:sz="0" w:space="0" w:color="auto"/>
            <w:right w:val="none" w:sz="0" w:space="0" w:color="auto"/>
          </w:divBdr>
          <w:divsChild>
            <w:div w:id="88812348">
              <w:marLeft w:val="0"/>
              <w:marRight w:val="0"/>
              <w:marTop w:val="0"/>
              <w:marBottom w:val="0"/>
              <w:divBdr>
                <w:top w:val="none" w:sz="0" w:space="0" w:color="auto"/>
                <w:left w:val="none" w:sz="0" w:space="0" w:color="auto"/>
                <w:bottom w:val="none" w:sz="0" w:space="0" w:color="auto"/>
                <w:right w:val="none" w:sz="0" w:space="0" w:color="auto"/>
              </w:divBdr>
            </w:div>
            <w:div w:id="779490141">
              <w:marLeft w:val="0"/>
              <w:marRight w:val="0"/>
              <w:marTop w:val="0"/>
              <w:marBottom w:val="0"/>
              <w:divBdr>
                <w:top w:val="none" w:sz="0" w:space="0" w:color="auto"/>
                <w:left w:val="none" w:sz="0" w:space="0" w:color="auto"/>
                <w:bottom w:val="none" w:sz="0" w:space="0" w:color="auto"/>
                <w:right w:val="none" w:sz="0" w:space="0" w:color="auto"/>
              </w:divBdr>
            </w:div>
            <w:div w:id="1300651820">
              <w:marLeft w:val="0"/>
              <w:marRight w:val="0"/>
              <w:marTop w:val="0"/>
              <w:marBottom w:val="0"/>
              <w:divBdr>
                <w:top w:val="none" w:sz="0" w:space="0" w:color="auto"/>
                <w:left w:val="none" w:sz="0" w:space="0" w:color="auto"/>
                <w:bottom w:val="none" w:sz="0" w:space="0" w:color="auto"/>
                <w:right w:val="none" w:sz="0" w:space="0" w:color="auto"/>
              </w:divBdr>
            </w:div>
            <w:div w:id="1701588808">
              <w:marLeft w:val="0"/>
              <w:marRight w:val="0"/>
              <w:marTop w:val="0"/>
              <w:marBottom w:val="0"/>
              <w:divBdr>
                <w:top w:val="none" w:sz="0" w:space="0" w:color="auto"/>
                <w:left w:val="none" w:sz="0" w:space="0" w:color="auto"/>
                <w:bottom w:val="none" w:sz="0" w:space="0" w:color="auto"/>
                <w:right w:val="none" w:sz="0" w:space="0" w:color="auto"/>
              </w:divBdr>
            </w:div>
          </w:divsChild>
        </w:div>
        <w:div w:id="1167094967">
          <w:marLeft w:val="0"/>
          <w:marRight w:val="0"/>
          <w:marTop w:val="0"/>
          <w:marBottom w:val="0"/>
          <w:divBdr>
            <w:top w:val="none" w:sz="0" w:space="0" w:color="auto"/>
            <w:left w:val="none" w:sz="0" w:space="0" w:color="auto"/>
            <w:bottom w:val="none" w:sz="0" w:space="0" w:color="auto"/>
            <w:right w:val="none" w:sz="0" w:space="0" w:color="auto"/>
          </w:divBdr>
          <w:divsChild>
            <w:div w:id="25378887">
              <w:marLeft w:val="0"/>
              <w:marRight w:val="0"/>
              <w:marTop w:val="0"/>
              <w:marBottom w:val="0"/>
              <w:divBdr>
                <w:top w:val="none" w:sz="0" w:space="0" w:color="auto"/>
                <w:left w:val="none" w:sz="0" w:space="0" w:color="auto"/>
                <w:bottom w:val="none" w:sz="0" w:space="0" w:color="auto"/>
                <w:right w:val="none" w:sz="0" w:space="0" w:color="auto"/>
              </w:divBdr>
            </w:div>
            <w:div w:id="82261621">
              <w:marLeft w:val="0"/>
              <w:marRight w:val="0"/>
              <w:marTop w:val="0"/>
              <w:marBottom w:val="0"/>
              <w:divBdr>
                <w:top w:val="none" w:sz="0" w:space="0" w:color="auto"/>
                <w:left w:val="none" w:sz="0" w:space="0" w:color="auto"/>
                <w:bottom w:val="none" w:sz="0" w:space="0" w:color="auto"/>
                <w:right w:val="none" w:sz="0" w:space="0" w:color="auto"/>
              </w:divBdr>
            </w:div>
            <w:div w:id="516773287">
              <w:marLeft w:val="0"/>
              <w:marRight w:val="0"/>
              <w:marTop w:val="0"/>
              <w:marBottom w:val="0"/>
              <w:divBdr>
                <w:top w:val="none" w:sz="0" w:space="0" w:color="auto"/>
                <w:left w:val="none" w:sz="0" w:space="0" w:color="auto"/>
                <w:bottom w:val="none" w:sz="0" w:space="0" w:color="auto"/>
                <w:right w:val="none" w:sz="0" w:space="0" w:color="auto"/>
              </w:divBdr>
            </w:div>
            <w:div w:id="570045875">
              <w:marLeft w:val="0"/>
              <w:marRight w:val="0"/>
              <w:marTop w:val="0"/>
              <w:marBottom w:val="0"/>
              <w:divBdr>
                <w:top w:val="none" w:sz="0" w:space="0" w:color="auto"/>
                <w:left w:val="none" w:sz="0" w:space="0" w:color="auto"/>
                <w:bottom w:val="none" w:sz="0" w:space="0" w:color="auto"/>
                <w:right w:val="none" w:sz="0" w:space="0" w:color="auto"/>
              </w:divBdr>
            </w:div>
            <w:div w:id="581062140">
              <w:marLeft w:val="0"/>
              <w:marRight w:val="0"/>
              <w:marTop w:val="0"/>
              <w:marBottom w:val="0"/>
              <w:divBdr>
                <w:top w:val="none" w:sz="0" w:space="0" w:color="auto"/>
                <w:left w:val="none" w:sz="0" w:space="0" w:color="auto"/>
                <w:bottom w:val="none" w:sz="0" w:space="0" w:color="auto"/>
                <w:right w:val="none" w:sz="0" w:space="0" w:color="auto"/>
              </w:divBdr>
            </w:div>
            <w:div w:id="733433785">
              <w:marLeft w:val="0"/>
              <w:marRight w:val="0"/>
              <w:marTop w:val="0"/>
              <w:marBottom w:val="0"/>
              <w:divBdr>
                <w:top w:val="none" w:sz="0" w:space="0" w:color="auto"/>
                <w:left w:val="none" w:sz="0" w:space="0" w:color="auto"/>
                <w:bottom w:val="none" w:sz="0" w:space="0" w:color="auto"/>
                <w:right w:val="none" w:sz="0" w:space="0" w:color="auto"/>
              </w:divBdr>
            </w:div>
            <w:div w:id="888035879">
              <w:marLeft w:val="0"/>
              <w:marRight w:val="0"/>
              <w:marTop w:val="0"/>
              <w:marBottom w:val="0"/>
              <w:divBdr>
                <w:top w:val="none" w:sz="0" w:space="0" w:color="auto"/>
                <w:left w:val="none" w:sz="0" w:space="0" w:color="auto"/>
                <w:bottom w:val="none" w:sz="0" w:space="0" w:color="auto"/>
                <w:right w:val="none" w:sz="0" w:space="0" w:color="auto"/>
              </w:divBdr>
            </w:div>
            <w:div w:id="939332529">
              <w:marLeft w:val="0"/>
              <w:marRight w:val="0"/>
              <w:marTop w:val="0"/>
              <w:marBottom w:val="0"/>
              <w:divBdr>
                <w:top w:val="none" w:sz="0" w:space="0" w:color="auto"/>
                <w:left w:val="none" w:sz="0" w:space="0" w:color="auto"/>
                <w:bottom w:val="none" w:sz="0" w:space="0" w:color="auto"/>
                <w:right w:val="none" w:sz="0" w:space="0" w:color="auto"/>
              </w:divBdr>
            </w:div>
            <w:div w:id="945118696">
              <w:marLeft w:val="0"/>
              <w:marRight w:val="0"/>
              <w:marTop w:val="0"/>
              <w:marBottom w:val="0"/>
              <w:divBdr>
                <w:top w:val="none" w:sz="0" w:space="0" w:color="auto"/>
                <w:left w:val="none" w:sz="0" w:space="0" w:color="auto"/>
                <w:bottom w:val="none" w:sz="0" w:space="0" w:color="auto"/>
                <w:right w:val="none" w:sz="0" w:space="0" w:color="auto"/>
              </w:divBdr>
            </w:div>
            <w:div w:id="1118988933">
              <w:marLeft w:val="0"/>
              <w:marRight w:val="0"/>
              <w:marTop w:val="0"/>
              <w:marBottom w:val="0"/>
              <w:divBdr>
                <w:top w:val="none" w:sz="0" w:space="0" w:color="auto"/>
                <w:left w:val="none" w:sz="0" w:space="0" w:color="auto"/>
                <w:bottom w:val="none" w:sz="0" w:space="0" w:color="auto"/>
                <w:right w:val="none" w:sz="0" w:space="0" w:color="auto"/>
              </w:divBdr>
            </w:div>
            <w:div w:id="1267036908">
              <w:marLeft w:val="0"/>
              <w:marRight w:val="0"/>
              <w:marTop w:val="0"/>
              <w:marBottom w:val="0"/>
              <w:divBdr>
                <w:top w:val="none" w:sz="0" w:space="0" w:color="auto"/>
                <w:left w:val="none" w:sz="0" w:space="0" w:color="auto"/>
                <w:bottom w:val="none" w:sz="0" w:space="0" w:color="auto"/>
                <w:right w:val="none" w:sz="0" w:space="0" w:color="auto"/>
              </w:divBdr>
            </w:div>
            <w:div w:id="1547641146">
              <w:marLeft w:val="0"/>
              <w:marRight w:val="0"/>
              <w:marTop w:val="0"/>
              <w:marBottom w:val="0"/>
              <w:divBdr>
                <w:top w:val="none" w:sz="0" w:space="0" w:color="auto"/>
                <w:left w:val="none" w:sz="0" w:space="0" w:color="auto"/>
                <w:bottom w:val="none" w:sz="0" w:space="0" w:color="auto"/>
                <w:right w:val="none" w:sz="0" w:space="0" w:color="auto"/>
              </w:divBdr>
            </w:div>
            <w:div w:id="1613633577">
              <w:marLeft w:val="0"/>
              <w:marRight w:val="0"/>
              <w:marTop w:val="0"/>
              <w:marBottom w:val="0"/>
              <w:divBdr>
                <w:top w:val="none" w:sz="0" w:space="0" w:color="auto"/>
                <w:left w:val="none" w:sz="0" w:space="0" w:color="auto"/>
                <w:bottom w:val="none" w:sz="0" w:space="0" w:color="auto"/>
                <w:right w:val="none" w:sz="0" w:space="0" w:color="auto"/>
              </w:divBdr>
            </w:div>
            <w:div w:id="1896236615">
              <w:marLeft w:val="0"/>
              <w:marRight w:val="0"/>
              <w:marTop w:val="0"/>
              <w:marBottom w:val="0"/>
              <w:divBdr>
                <w:top w:val="none" w:sz="0" w:space="0" w:color="auto"/>
                <w:left w:val="none" w:sz="0" w:space="0" w:color="auto"/>
                <w:bottom w:val="none" w:sz="0" w:space="0" w:color="auto"/>
                <w:right w:val="none" w:sz="0" w:space="0" w:color="auto"/>
              </w:divBdr>
            </w:div>
            <w:div w:id="2098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387221354">
      <w:bodyDiv w:val="1"/>
      <w:marLeft w:val="0"/>
      <w:marRight w:val="0"/>
      <w:marTop w:val="0"/>
      <w:marBottom w:val="0"/>
      <w:divBdr>
        <w:top w:val="none" w:sz="0" w:space="0" w:color="auto"/>
        <w:left w:val="none" w:sz="0" w:space="0" w:color="auto"/>
        <w:bottom w:val="none" w:sz="0" w:space="0" w:color="auto"/>
        <w:right w:val="none" w:sz="0" w:space="0" w:color="auto"/>
      </w:divBdr>
      <w:divsChild>
        <w:div w:id="1598171729">
          <w:marLeft w:val="0"/>
          <w:marRight w:val="0"/>
          <w:marTop w:val="0"/>
          <w:marBottom w:val="0"/>
          <w:divBdr>
            <w:top w:val="none" w:sz="0" w:space="0" w:color="auto"/>
            <w:left w:val="none" w:sz="0" w:space="0" w:color="auto"/>
            <w:bottom w:val="none" w:sz="0" w:space="0" w:color="auto"/>
            <w:right w:val="none" w:sz="0" w:space="0" w:color="auto"/>
          </w:divBdr>
        </w:div>
        <w:div w:id="2027438854">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591356186">
          <w:marLeft w:val="0"/>
          <w:marRight w:val="0"/>
          <w:marTop w:val="0"/>
          <w:marBottom w:val="0"/>
          <w:divBdr>
            <w:top w:val="none" w:sz="0" w:space="0" w:color="auto"/>
            <w:left w:val="none" w:sz="0" w:space="0" w:color="auto"/>
            <w:bottom w:val="none" w:sz="0" w:space="0" w:color="auto"/>
            <w:right w:val="none" w:sz="0" w:space="0" w:color="auto"/>
          </w:divBdr>
        </w:div>
        <w:div w:id="1300262877">
          <w:marLeft w:val="0"/>
          <w:marRight w:val="0"/>
          <w:marTop w:val="0"/>
          <w:marBottom w:val="0"/>
          <w:divBdr>
            <w:top w:val="none" w:sz="0" w:space="0" w:color="auto"/>
            <w:left w:val="none" w:sz="0" w:space="0" w:color="auto"/>
            <w:bottom w:val="none" w:sz="0" w:space="0" w:color="auto"/>
            <w:right w:val="none" w:sz="0" w:space="0" w:color="auto"/>
          </w:divBdr>
        </w:div>
      </w:divsChild>
    </w:div>
    <w:div w:id="1601715490">
      <w:bodyDiv w:val="1"/>
      <w:marLeft w:val="0"/>
      <w:marRight w:val="0"/>
      <w:marTop w:val="0"/>
      <w:marBottom w:val="0"/>
      <w:divBdr>
        <w:top w:val="none" w:sz="0" w:space="0" w:color="auto"/>
        <w:left w:val="none" w:sz="0" w:space="0" w:color="auto"/>
        <w:bottom w:val="none" w:sz="0" w:space="0" w:color="auto"/>
        <w:right w:val="none" w:sz="0" w:space="0" w:color="auto"/>
      </w:divBdr>
      <w:divsChild>
        <w:div w:id="110899299">
          <w:marLeft w:val="0"/>
          <w:marRight w:val="0"/>
          <w:marTop w:val="0"/>
          <w:marBottom w:val="0"/>
          <w:divBdr>
            <w:top w:val="none" w:sz="0" w:space="0" w:color="auto"/>
            <w:left w:val="none" w:sz="0" w:space="0" w:color="auto"/>
            <w:bottom w:val="none" w:sz="0" w:space="0" w:color="auto"/>
            <w:right w:val="none" w:sz="0" w:space="0" w:color="auto"/>
          </w:divBdr>
        </w:div>
        <w:div w:id="392974080">
          <w:marLeft w:val="0"/>
          <w:marRight w:val="0"/>
          <w:marTop w:val="0"/>
          <w:marBottom w:val="0"/>
          <w:divBdr>
            <w:top w:val="none" w:sz="0" w:space="0" w:color="auto"/>
            <w:left w:val="none" w:sz="0" w:space="0" w:color="auto"/>
            <w:bottom w:val="none" w:sz="0" w:space="0" w:color="auto"/>
            <w:right w:val="none" w:sz="0" w:space="0" w:color="auto"/>
          </w:divBdr>
        </w:div>
        <w:div w:id="532424964">
          <w:marLeft w:val="0"/>
          <w:marRight w:val="0"/>
          <w:marTop w:val="0"/>
          <w:marBottom w:val="0"/>
          <w:divBdr>
            <w:top w:val="none" w:sz="0" w:space="0" w:color="auto"/>
            <w:left w:val="none" w:sz="0" w:space="0" w:color="auto"/>
            <w:bottom w:val="none" w:sz="0" w:space="0" w:color="auto"/>
            <w:right w:val="none" w:sz="0" w:space="0" w:color="auto"/>
          </w:divBdr>
        </w:div>
        <w:div w:id="945037647">
          <w:marLeft w:val="0"/>
          <w:marRight w:val="0"/>
          <w:marTop w:val="0"/>
          <w:marBottom w:val="0"/>
          <w:divBdr>
            <w:top w:val="none" w:sz="0" w:space="0" w:color="auto"/>
            <w:left w:val="none" w:sz="0" w:space="0" w:color="auto"/>
            <w:bottom w:val="none" w:sz="0" w:space="0" w:color="auto"/>
            <w:right w:val="none" w:sz="0" w:space="0" w:color="auto"/>
          </w:divBdr>
        </w:div>
        <w:div w:id="1426222111">
          <w:marLeft w:val="0"/>
          <w:marRight w:val="0"/>
          <w:marTop w:val="0"/>
          <w:marBottom w:val="0"/>
          <w:divBdr>
            <w:top w:val="none" w:sz="0" w:space="0" w:color="auto"/>
            <w:left w:val="none" w:sz="0" w:space="0" w:color="auto"/>
            <w:bottom w:val="none" w:sz="0" w:space="0" w:color="auto"/>
            <w:right w:val="none" w:sz="0" w:space="0" w:color="auto"/>
          </w:divBdr>
        </w:div>
        <w:div w:id="1677417613">
          <w:marLeft w:val="0"/>
          <w:marRight w:val="0"/>
          <w:marTop w:val="0"/>
          <w:marBottom w:val="0"/>
          <w:divBdr>
            <w:top w:val="none" w:sz="0" w:space="0" w:color="auto"/>
            <w:left w:val="none" w:sz="0" w:space="0" w:color="auto"/>
            <w:bottom w:val="none" w:sz="0" w:space="0" w:color="auto"/>
            <w:right w:val="none" w:sz="0" w:space="0" w:color="auto"/>
          </w:divBdr>
        </w:div>
      </w:divsChild>
    </w:div>
    <w:div w:id="1852256994">
      <w:bodyDiv w:val="1"/>
      <w:marLeft w:val="0"/>
      <w:marRight w:val="0"/>
      <w:marTop w:val="0"/>
      <w:marBottom w:val="0"/>
      <w:divBdr>
        <w:top w:val="none" w:sz="0" w:space="0" w:color="auto"/>
        <w:left w:val="none" w:sz="0" w:space="0" w:color="auto"/>
        <w:bottom w:val="none" w:sz="0" w:space="0" w:color="auto"/>
        <w:right w:val="none" w:sz="0" w:space="0" w:color="auto"/>
      </w:divBdr>
    </w:div>
    <w:div w:id="1852646971">
      <w:bodyDiv w:val="1"/>
      <w:marLeft w:val="0"/>
      <w:marRight w:val="0"/>
      <w:marTop w:val="0"/>
      <w:marBottom w:val="0"/>
      <w:divBdr>
        <w:top w:val="none" w:sz="0" w:space="0" w:color="auto"/>
        <w:left w:val="none" w:sz="0" w:space="0" w:color="auto"/>
        <w:bottom w:val="none" w:sz="0" w:space="0" w:color="auto"/>
        <w:right w:val="none" w:sz="0" w:space="0" w:color="auto"/>
      </w:divBdr>
      <w:divsChild>
        <w:div w:id="79256282">
          <w:marLeft w:val="0"/>
          <w:marRight w:val="0"/>
          <w:marTop w:val="0"/>
          <w:marBottom w:val="0"/>
          <w:divBdr>
            <w:top w:val="none" w:sz="0" w:space="0" w:color="auto"/>
            <w:left w:val="none" w:sz="0" w:space="0" w:color="auto"/>
            <w:bottom w:val="none" w:sz="0" w:space="0" w:color="auto"/>
            <w:right w:val="none" w:sz="0" w:space="0" w:color="auto"/>
          </w:divBdr>
        </w:div>
        <w:div w:id="92291642">
          <w:marLeft w:val="0"/>
          <w:marRight w:val="0"/>
          <w:marTop w:val="0"/>
          <w:marBottom w:val="0"/>
          <w:divBdr>
            <w:top w:val="none" w:sz="0" w:space="0" w:color="auto"/>
            <w:left w:val="none" w:sz="0" w:space="0" w:color="auto"/>
            <w:bottom w:val="none" w:sz="0" w:space="0" w:color="auto"/>
            <w:right w:val="none" w:sz="0" w:space="0" w:color="auto"/>
          </w:divBdr>
        </w:div>
        <w:div w:id="191379031">
          <w:marLeft w:val="0"/>
          <w:marRight w:val="0"/>
          <w:marTop w:val="0"/>
          <w:marBottom w:val="0"/>
          <w:divBdr>
            <w:top w:val="none" w:sz="0" w:space="0" w:color="auto"/>
            <w:left w:val="none" w:sz="0" w:space="0" w:color="auto"/>
            <w:bottom w:val="none" w:sz="0" w:space="0" w:color="auto"/>
            <w:right w:val="none" w:sz="0" w:space="0" w:color="auto"/>
          </w:divBdr>
        </w:div>
        <w:div w:id="840269774">
          <w:marLeft w:val="0"/>
          <w:marRight w:val="0"/>
          <w:marTop w:val="0"/>
          <w:marBottom w:val="0"/>
          <w:divBdr>
            <w:top w:val="none" w:sz="0" w:space="0" w:color="auto"/>
            <w:left w:val="none" w:sz="0" w:space="0" w:color="auto"/>
            <w:bottom w:val="none" w:sz="0" w:space="0" w:color="auto"/>
            <w:right w:val="none" w:sz="0" w:space="0" w:color="auto"/>
          </w:divBdr>
        </w:div>
        <w:div w:id="931817937">
          <w:marLeft w:val="0"/>
          <w:marRight w:val="0"/>
          <w:marTop w:val="0"/>
          <w:marBottom w:val="0"/>
          <w:divBdr>
            <w:top w:val="none" w:sz="0" w:space="0" w:color="auto"/>
            <w:left w:val="none" w:sz="0" w:space="0" w:color="auto"/>
            <w:bottom w:val="none" w:sz="0" w:space="0" w:color="auto"/>
            <w:right w:val="none" w:sz="0" w:space="0" w:color="auto"/>
          </w:divBdr>
        </w:div>
        <w:div w:id="1093277650">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990F00387E3540ABCD283702AF02A7" ma:contentTypeVersion="6" ma:contentTypeDescription="Create a new document." ma:contentTypeScope="" ma:versionID="dc0af86a71cd540914e82a0659bce9b2">
  <xsd:schema xmlns:xsd="http://www.w3.org/2001/XMLSchema" xmlns:xs="http://www.w3.org/2001/XMLSchema" xmlns:p="http://schemas.microsoft.com/office/2006/metadata/properties" xmlns:ns2="3cd19c56-e807-4397-935c-f55590b4934b" xmlns:ns3="d321c87d-e6a3-4cc4-86c7-fd6b1661c952" targetNamespace="http://schemas.microsoft.com/office/2006/metadata/properties" ma:root="true" ma:fieldsID="bad02ea2a006b35890b3ad8d19234167" ns2:_="" ns3:_="">
    <xsd:import namespace="3cd19c56-e807-4397-935c-f55590b4934b"/>
    <xsd:import namespace="d321c87d-e6a3-4cc4-86c7-fd6b1661c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19c56-e807-4397-935c-f55590b49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1c87d-e6a3-4cc4-86c7-fd6b1661c9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B47225-916B-41A3-81DE-C32444BF5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19c56-e807-4397-935c-f55590b4934b"/>
    <ds:schemaRef ds:uri="d321c87d-e6a3-4cc4-86c7-fd6b1661c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13911-184D-4A7C-9B07-327F36E29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4.xml><?xml version="1.0" encoding="utf-8"?>
<ds:datastoreItem xmlns:ds="http://schemas.openxmlformats.org/officeDocument/2006/customXml" ds:itemID="{1E3ED954-A56F-4E76-A728-7CA0E40FD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1061</Words>
  <Characters>5959</Characters>
  <Application>Microsoft Office Word</Application>
  <DocSecurity>0</DocSecurity>
  <Lines>156</Lines>
  <Paragraphs>76</Paragraphs>
  <ScaleCrop>false</ScaleCrop>
  <Company>Microsoft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Lee</dc:creator>
  <cp:keywords/>
  <cp:lastModifiedBy>Zoe Clarke</cp:lastModifiedBy>
  <cp:revision>3</cp:revision>
  <cp:lastPrinted>2015-05-19T21:49:00Z</cp:lastPrinted>
  <dcterms:created xsi:type="dcterms:W3CDTF">2025-10-20T12:31:00Z</dcterms:created>
  <dcterms:modified xsi:type="dcterms:W3CDTF">2026-01-12T11:51:00Z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MediaServiceImageTags">
    <vt:lpwstr/>
  </property>
</Properties>
</file>