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6241C626"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E169D1">
        <w:rPr>
          <w:rFonts w:cstheme="minorHAnsi"/>
          <w:b/>
          <w:bCs/>
        </w:rPr>
        <w:t xml:space="preserve">Hydraulic </w:t>
      </w:r>
      <w:r w:rsidR="009813DC">
        <w:rPr>
          <w:rFonts w:cstheme="minorHAnsi"/>
          <w:b/>
          <w:bCs/>
        </w:rPr>
        <w:t xml:space="preserve">Civil </w:t>
      </w:r>
      <w:r w:rsidR="00E617B3">
        <w:rPr>
          <w:rFonts w:cstheme="minorHAnsi"/>
          <w:b/>
          <w:bCs/>
        </w:rPr>
        <w:t>Engineer</w:t>
      </w:r>
    </w:p>
    <w:p w14:paraId="0735197F" w14:textId="61A66D48"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E617B3">
        <w:rPr>
          <w:rFonts w:cstheme="minorHAnsi"/>
          <w:b/>
          <w:bCs/>
        </w:rPr>
        <w:t>Associate Director</w:t>
      </w:r>
    </w:p>
    <w:p w14:paraId="1B1FE4B2" w14:textId="5CA96987"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E617B3">
        <w:rPr>
          <w:rFonts w:cstheme="minorHAnsi"/>
          <w:b/>
          <w:bCs/>
        </w:rPr>
        <w:t>Principal</w:t>
      </w:r>
    </w:p>
    <w:p w14:paraId="46ADB15F" w14:textId="73BB35B8" w:rsidR="00480ABC" w:rsidRPr="00456346" w:rsidRDefault="00480ABC" w:rsidP="001F6E9F">
      <w:pPr>
        <w:rPr>
          <w:rFonts w:cstheme="minorHAnsi"/>
          <w:b/>
          <w:bCs/>
        </w:rPr>
      </w:pPr>
      <w:r w:rsidRPr="00456346">
        <w:rPr>
          <w:rFonts w:cstheme="minorHAnsi"/>
          <w:b/>
          <w:bCs/>
        </w:rPr>
        <w:t>Sector:</w:t>
      </w:r>
      <w:r w:rsidR="00E617B3">
        <w:rPr>
          <w:rFonts w:cstheme="minorHAnsi"/>
          <w:b/>
          <w:bCs/>
        </w:rPr>
        <w:t xml:space="preserve">                </w:t>
      </w:r>
      <w:r w:rsidR="007350ED">
        <w:rPr>
          <w:rFonts w:cstheme="minorHAnsi"/>
          <w:b/>
          <w:bCs/>
        </w:rPr>
        <w:t>Water</w:t>
      </w:r>
    </w:p>
    <w:p w14:paraId="1CBE40C4" w14:textId="4821E00E"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E617B3" w:rsidRPr="00E617B3">
        <w:rPr>
          <w:rFonts w:cstheme="minorHAnsi"/>
          <w:b/>
          <w:bCs/>
        </w:rPr>
        <w:t>Physical Aquatic</w:t>
      </w:r>
      <w:r w:rsidR="000C2075" w:rsidRPr="00456346">
        <w:rPr>
          <w:rFonts w:cstheme="minorHAnsi"/>
        </w:rPr>
        <w:tab/>
      </w:r>
    </w:p>
    <w:p w14:paraId="49C76D5A" w14:textId="754C9669" w:rsidR="000C2075" w:rsidRDefault="000C2075" w:rsidP="001F6E9F">
      <w:pPr>
        <w:rPr>
          <w:rFonts w:cstheme="minorHAnsi"/>
        </w:rPr>
      </w:pPr>
    </w:p>
    <w:p w14:paraId="42BE671E" w14:textId="3FE132A5" w:rsidR="00606537" w:rsidRPr="00456346" w:rsidRDefault="004C4268" w:rsidP="001F6E9F">
      <w:pPr>
        <w:rPr>
          <w:rFonts w:cstheme="minorHAnsi"/>
          <w:b/>
        </w:rPr>
      </w:pPr>
      <w:r>
        <w:rPr>
          <w:rFonts w:cstheme="minorHAnsi"/>
          <w:b/>
        </w:rPr>
        <w:t>P</w:t>
      </w:r>
      <w:r w:rsidR="00606537" w:rsidRPr="00456346">
        <w:rPr>
          <w:rFonts w:cstheme="minorHAnsi"/>
          <w:b/>
        </w:rPr>
        <w:t>urpose / Scope of role</w:t>
      </w:r>
    </w:p>
    <w:p w14:paraId="4AF2D317" w14:textId="77777777" w:rsidR="00480ABC" w:rsidRPr="00456346" w:rsidRDefault="00480ABC" w:rsidP="001F6E9F">
      <w:pPr>
        <w:rPr>
          <w:rFonts w:cstheme="minorHAnsi"/>
          <w:i/>
          <w:highlight w:val="yellow"/>
        </w:rPr>
      </w:pPr>
    </w:p>
    <w:p w14:paraId="26B86A2A" w14:textId="78C4A21B" w:rsidR="002B5D0B" w:rsidRPr="00136CA2" w:rsidRDefault="005E6427" w:rsidP="001F6E9F">
      <w:pPr>
        <w:rPr>
          <w:color w:val="000000" w:themeColor="text1"/>
        </w:rPr>
      </w:pPr>
      <w:r w:rsidRPr="00A42996">
        <w:t>APEM are looking to recruit a</w:t>
      </w:r>
      <w:r w:rsidR="008A0EDD">
        <w:t xml:space="preserve"> principal </w:t>
      </w:r>
      <w:r w:rsidR="00E02884">
        <w:t>hydraulic</w:t>
      </w:r>
      <w:r w:rsidRPr="00A42996">
        <w:t xml:space="preserve"> </w:t>
      </w:r>
      <w:r w:rsidR="009813DC">
        <w:t xml:space="preserve">civil </w:t>
      </w:r>
      <w:r w:rsidRPr="00A42996">
        <w:t xml:space="preserve">engineer to join our growing </w:t>
      </w:r>
      <w:r w:rsidR="004C4268" w:rsidRPr="00A42996">
        <w:t>environmentally focussed</w:t>
      </w:r>
      <w:r w:rsidRPr="00A42996">
        <w:t xml:space="preserve"> </w:t>
      </w:r>
      <w:r w:rsidR="00E02884">
        <w:t xml:space="preserve">civil </w:t>
      </w:r>
      <w:r w:rsidRPr="00A42996">
        <w:t xml:space="preserve">engineering design team.  The successful candidate will work on a </w:t>
      </w:r>
      <w:r w:rsidR="00BD4D44">
        <w:t>variety</w:t>
      </w:r>
      <w:r w:rsidRPr="00A42996">
        <w:t xml:space="preserve"> of interesting and exciting </w:t>
      </w:r>
      <w:r w:rsidRPr="00136CA2">
        <w:rPr>
          <w:color w:val="000000" w:themeColor="text1"/>
        </w:rPr>
        <w:t>projects, including fish passes, eel passes, river restoration projects</w:t>
      </w:r>
      <w:r w:rsidR="00040A44">
        <w:rPr>
          <w:color w:val="000000" w:themeColor="text1"/>
        </w:rPr>
        <w:t>, fish screens</w:t>
      </w:r>
      <w:r w:rsidRPr="00136CA2">
        <w:rPr>
          <w:color w:val="000000" w:themeColor="text1"/>
        </w:rPr>
        <w:t xml:space="preserve"> and natural flood management schemes for a wide client base that includes government agencies, water utility companies, wildlife and river trusts and private clients.  APEM’s engineering projects extend from initial site assessments and feasibility studies, through to full detailed design.  This role will provide the opportunity to work alongside APEM’s industry-renowned aquatic and environmental scientists on challenging and rewarding projects and will enable the successful candidate to bring significant benefits to the aquatic environment and river</w:t>
      </w:r>
      <w:r w:rsidR="00B13E57" w:rsidRPr="00136CA2">
        <w:rPr>
          <w:color w:val="000000" w:themeColor="text1"/>
        </w:rPr>
        <w:t xml:space="preserve"> habitats across the British Isles</w:t>
      </w:r>
      <w:r w:rsidR="00971D6B" w:rsidRPr="00136CA2">
        <w:rPr>
          <w:color w:val="000000" w:themeColor="text1"/>
        </w:rPr>
        <w:t>.</w:t>
      </w:r>
    </w:p>
    <w:p w14:paraId="25D33AD5" w14:textId="3384D246" w:rsidR="00971D6B" w:rsidRPr="00136CA2" w:rsidRDefault="00971D6B" w:rsidP="001F6E9F">
      <w:pPr>
        <w:rPr>
          <w:color w:val="000000" w:themeColor="text1"/>
        </w:rPr>
      </w:pPr>
    </w:p>
    <w:p w14:paraId="18A69310" w14:textId="740612EF" w:rsidR="00971D6B" w:rsidRPr="00136CA2" w:rsidRDefault="00971D6B" w:rsidP="00971D6B">
      <w:pPr>
        <w:rPr>
          <w:rFonts w:cstheme="minorHAnsi"/>
          <w:color w:val="000000" w:themeColor="text1"/>
        </w:rPr>
      </w:pPr>
      <w:r w:rsidRPr="00136CA2">
        <w:rPr>
          <w:color w:val="000000" w:themeColor="text1"/>
        </w:rPr>
        <w:t xml:space="preserve">As a Principal Engineer you will have a proven track record of working on civil engineering </w:t>
      </w:r>
      <w:r w:rsidR="00E409E7" w:rsidRPr="00136CA2">
        <w:rPr>
          <w:color w:val="000000" w:themeColor="text1"/>
        </w:rPr>
        <w:t xml:space="preserve">and hydraulic design </w:t>
      </w:r>
      <w:r w:rsidRPr="00136CA2">
        <w:rPr>
          <w:color w:val="000000" w:themeColor="text1"/>
        </w:rPr>
        <w:t xml:space="preserve">projects in the aquatic environment, with a sound understanding of the complexities and challenges associated with the design and construction of in-river schemes.  This will enable you to lead or undertake projects at all stages, from initial option identification and appraisal, through to detailed design.  </w:t>
      </w:r>
    </w:p>
    <w:p w14:paraId="6782ADA7" w14:textId="1B89F083" w:rsidR="00480ABC" w:rsidRPr="00136CA2" w:rsidRDefault="00480ABC" w:rsidP="001F6E9F">
      <w:pPr>
        <w:rPr>
          <w:rFonts w:cstheme="minorHAnsi"/>
          <w:color w:val="000000" w:themeColor="text1"/>
        </w:rPr>
      </w:pPr>
    </w:p>
    <w:p w14:paraId="15DC9DCB" w14:textId="4919520F" w:rsidR="00BC7A08" w:rsidRPr="00136CA2" w:rsidRDefault="00BC7A08" w:rsidP="001F6E9F">
      <w:pPr>
        <w:rPr>
          <w:rFonts w:cstheme="minorHAnsi"/>
          <w:b/>
          <w:bCs/>
          <w:color w:val="000000" w:themeColor="text1"/>
        </w:rPr>
      </w:pPr>
      <w:r w:rsidRPr="00136CA2">
        <w:rPr>
          <w:rFonts w:cstheme="minorHAnsi"/>
          <w:b/>
          <w:bCs/>
          <w:color w:val="000000" w:themeColor="text1"/>
        </w:rPr>
        <w:t>What success looks like in this role</w:t>
      </w:r>
    </w:p>
    <w:p w14:paraId="11AA1425" w14:textId="44D37FD8" w:rsidR="00BC7A08" w:rsidRPr="00136CA2" w:rsidRDefault="00BC7A08" w:rsidP="001F6E9F">
      <w:pPr>
        <w:rPr>
          <w:rFonts w:cstheme="minorHAnsi"/>
          <w:color w:val="000000" w:themeColor="text1"/>
        </w:rPr>
      </w:pPr>
    </w:p>
    <w:p w14:paraId="627AC094" w14:textId="44CD483C" w:rsidR="00DA4223" w:rsidRPr="006E78C7" w:rsidRDefault="00DA4223" w:rsidP="00DA4223">
      <w:pPr>
        <w:rPr>
          <w:rFonts w:cstheme="minorHAnsi"/>
          <w:iCs/>
        </w:rPr>
      </w:pPr>
      <w:r w:rsidRPr="006E78C7">
        <w:rPr>
          <w:rFonts w:cstheme="minorHAnsi"/>
          <w:iCs/>
        </w:rPr>
        <w:t>Success in this role will mean exposure to a wide and exciting range of environmental</w:t>
      </w:r>
      <w:r w:rsidR="00E36216">
        <w:rPr>
          <w:rFonts w:cstheme="minorHAnsi"/>
          <w:iCs/>
        </w:rPr>
        <w:t xml:space="preserve"> and </w:t>
      </w:r>
      <w:r w:rsidR="002471B0">
        <w:rPr>
          <w:rFonts w:cstheme="minorHAnsi"/>
          <w:iCs/>
        </w:rPr>
        <w:t xml:space="preserve">civil </w:t>
      </w:r>
      <w:r w:rsidR="00D82A3D">
        <w:rPr>
          <w:rFonts w:cstheme="minorHAnsi"/>
          <w:iCs/>
        </w:rPr>
        <w:t>engineering</w:t>
      </w:r>
      <w:r w:rsidR="002471B0">
        <w:rPr>
          <w:rFonts w:cstheme="minorHAnsi"/>
          <w:iCs/>
        </w:rPr>
        <w:t xml:space="preserve"> </w:t>
      </w:r>
      <w:r w:rsidR="0096343D">
        <w:rPr>
          <w:rFonts w:cstheme="minorHAnsi"/>
          <w:iCs/>
        </w:rPr>
        <w:t xml:space="preserve">design and appraisal </w:t>
      </w:r>
      <w:r w:rsidR="002471B0">
        <w:rPr>
          <w:rFonts w:cstheme="minorHAnsi"/>
          <w:iCs/>
        </w:rPr>
        <w:t>projects</w:t>
      </w:r>
      <w:r w:rsidRPr="006E78C7">
        <w:rPr>
          <w:rFonts w:cstheme="minorHAnsi"/>
          <w:iCs/>
        </w:rPr>
        <w:t xml:space="preserve">, in which you will develop technically and </w:t>
      </w:r>
      <w:r w:rsidR="00B14DA5">
        <w:rPr>
          <w:rFonts w:cstheme="minorHAnsi"/>
          <w:iCs/>
        </w:rPr>
        <w:t xml:space="preserve">have the opportunity to </w:t>
      </w:r>
      <w:r w:rsidR="00655E09">
        <w:rPr>
          <w:rFonts w:cstheme="minorHAnsi"/>
          <w:iCs/>
        </w:rPr>
        <w:t xml:space="preserve">demonstrate and </w:t>
      </w:r>
      <w:r w:rsidRPr="006E78C7">
        <w:rPr>
          <w:rFonts w:cstheme="minorHAnsi"/>
          <w:iCs/>
        </w:rPr>
        <w:t xml:space="preserve">grow </w:t>
      </w:r>
      <w:r w:rsidR="00655E09">
        <w:rPr>
          <w:rFonts w:cstheme="minorHAnsi"/>
          <w:iCs/>
        </w:rPr>
        <w:t xml:space="preserve">your </w:t>
      </w:r>
      <w:r w:rsidRPr="006E78C7">
        <w:rPr>
          <w:rFonts w:cstheme="minorHAnsi"/>
          <w:iCs/>
        </w:rPr>
        <w:t xml:space="preserve">commercial and management skills. These will include project management, tendering and client-facing capabilities, supported throughout by APEM’s highly experienced </w:t>
      </w:r>
      <w:r>
        <w:rPr>
          <w:rFonts w:cstheme="minorHAnsi"/>
          <w:iCs/>
        </w:rPr>
        <w:t xml:space="preserve">team of </w:t>
      </w:r>
      <w:r w:rsidRPr="006E78C7">
        <w:rPr>
          <w:rFonts w:cstheme="minorHAnsi"/>
          <w:iCs/>
        </w:rPr>
        <w:t xml:space="preserve">multi-disciplinary consultancy professionals. </w:t>
      </w:r>
    </w:p>
    <w:p w14:paraId="2F6735E4" w14:textId="77777777" w:rsidR="00BC7A08" w:rsidRPr="00136CA2" w:rsidRDefault="00BC7A08" w:rsidP="001F6E9F">
      <w:pPr>
        <w:rPr>
          <w:rFonts w:cstheme="minorHAnsi"/>
          <w:color w:val="000000" w:themeColor="text1"/>
        </w:rPr>
      </w:pPr>
    </w:p>
    <w:p w14:paraId="0BCD9950" w14:textId="69925990" w:rsidR="00606537" w:rsidRPr="00136CA2" w:rsidRDefault="00606537" w:rsidP="001F6E9F">
      <w:pPr>
        <w:rPr>
          <w:rFonts w:cstheme="minorHAnsi"/>
          <w:b/>
          <w:color w:val="000000" w:themeColor="text1"/>
        </w:rPr>
      </w:pPr>
      <w:r w:rsidRPr="00136CA2">
        <w:rPr>
          <w:rFonts w:cstheme="minorHAnsi"/>
          <w:b/>
          <w:color w:val="000000" w:themeColor="text1"/>
        </w:rPr>
        <w:t>Key Responsibilities</w:t>
      </w:r>
    </w:p>
    <w:p w14:paraId="2E82C661" w14:textId="77777777" w:rsidR="00480ABC" w:rsidRPr="00136CA2" w:rsidRDefault="00480ABC" w:rsidP="001F6E9F">
      <w:pPr>
        <w:rPr>
          <w:rFonts w:cstheme="minorHAnsi"/>
          <w:b/>
          <w:color w:val="000000" w:themeColor="text1"/>
        </w:rPr>
      </w:pPr>
    </w:p>
    <w:p w14:paraId="016B1FD8" w14:textId="74B957F9" w:rsidR="003B280B" w:rsidRPr="00136CA2" w:rsidRDefault="0060459E" w:rsidP="003B280B">
      <w:pPr>
        <w:numPr>
          <w:ilvl w:val="0"/>
          <w:numId w:val="10"/>
        </w:numPr>
        <w:rPr>
          <w:color w:val="000000" w:themeColor="text1"/>
        </w:rPr>
      </w:pPr>
      <w:r w:rsidRPr="00136CA2">
        <w:rPr>
          <w:color w:val="000000" w:themeColor="text1"/>
        </w:rPr>
        <w:t>D</w:t>
      </w:r>
      <w:r w:rsidR="003B280B" w:rsidRPr="00136CA2">
        <w:rPr>
          <w:color w:val="000000" w:themeColor="text1"/>
        </w:rPr>
        <w:t>esign</w:t>
      </w:r>
      <w:r w:rsidR="00CF64F4" w:rsidRPr="00136CA2">
        <w:rPr>
          <w:color w:val="000000" w:themeColor="text1"/>
        </w:rPr>
        <w:t xml:space="preserve"> of</w:t>
      </w:r>
      <w:r w:rsidR="003B280B" w:rsidRPr="00136CA2">
        <w:rPr>
          <w:color w:val="000000" w:themeColor="text1"/>
        </w:rPr>
        <w:t xml:space="preserve"> in-river civil engineering</w:t>
      </w:r>
      <w:r w:rsidR="005D63F6" w:rsidRPr="00136CA2">
        <w:rPr>
          <w:color w:val="000000" w:themeColor="text1"/>
        </w:rPr>
        <w:t xml:space="preserve"> and hydraulic design</w:t>
      </w:r>
      <w:r w:rsidR="003B280B" w:rsidRPr="00136CA2">
        <w:rPr>
          <w:color w:val="000000" w:themeColor="text1"/>
        </w:rPr>
        <w:t xml:space="preserve"> projects at concept, outline and detailed design stage.  </w:t>
      </w:r>
    </w:p>
    <w:p w14:paraId="4ACD39A0" w14:textId="4D9FD744" w:rsidR="0045329E" w:rsidRPr="00136CA2" w:rsidRDefault="0083603F" w:rsidP="00C164F2">
      <w:pPr>
        <w:numPr>
          <w:ilvl w:val="0"/>
          <w:numId w:val="10"/>
        </w:numPr>
        <w:rPr>
          <w:color w:val="000000" w:themeColor="text1"/>
        </w:rPr>
      </w:pPr>
      <w:r w:rsidRPr="00136CA2">
        <w:rPr>
          <w:color w:val="000000" w:themeColor="text1"/>
        </w:rPr>
        <w:t>I</w:t>
      </w:r>
      <w:r w:rsidR="00C164F2" w:rsidRPr="00136CA2">
        <w:rPr>
          <w:color w:val="000000" w:themeColor="text1"/>
        </w:rPr>
        <w:t xml:space="preserve">dentify and critically appraise options to assist clients in identifying the right solution for their needs, including </w:t>
      </w:r>
      <w:r w:rsidR="00CD334D" w:rsidRPr="00136CA2">
        <w:rPr>
          <w:color w:val="000000" w:themeColor="text1"/>
        </w:rPr>
        <w:t xml:space="preserve">the writing of </w:t>
      </w:r>
      <w:r w:rsidR="00C164F2" w:rsidRPr="00136CA2">
        <w:rPr>
          <w:color w:val="000000" w:themeColor="text1"/>
        </w:rPr>
        <w:t>persuasive report</w:t>
      </w:r>
      <w:r w:rsidR="00CD334D" w:rsidRPr="00136CA2">
        <w:rPr>
          <w:color w:val="000000" w:themeColor="text1"/>
        </w:rPr>
        <w:t>s</w:t>
      </w:r>
      <w:r w:rsidR="00C164F2" w:rsidRPr="00136CA2">
        <w:rPr>
          <w:color w:val="000000" w:themeColor="text1"/>
        </w:rPr>
        <w:t>.</w:t>
      </w:r>
    </w:p>
    <w:p w14:paraId="54C93D96" w14:textId="0E1E7AA7" w:rsidR="0083603F" w:rsidRPr="00136CA2" w:rsidRDefault="0083603F" w:rsidP="0083603F">
      <w:pPr>
        <w:pStyle w:val="ListParagraph"/>
        <w:numPr>
          <w:ilvl w:val="0"/>
          <w:numId w:val="10"/>
        </w:numPr>
        <w:rPr>
          <w:rFonts w:cstheme="minorHAnsi"/>
          <w:color w:val="000000" w:themeColor="text1"/>
        </w:rPr>
      </w:pPr>
      <w:r w:rsidRPr="00136CA2">
        <w:rPr>
          <w:rFonts w:cstheme="minorHAnsi"/>
          <w:color w:val="000000" w:themeColor="text1"/>
        </w:rPr>
        <w:t>Project manag</w:t>
      </w:r>
      <w:r w:rsidR="00B96AD8" w:rsidRPr="00136CA2">
        <w:rPr>
          <w:rFonts w:cstheme="minorHAnsi"/>
          <w:color w:val="000000" w:themeColor="text1"/>
        </w:rPr>
        <w:t>ing</w:t>
      </w:r>
      <w:r w:rsidRPr="00136CA2">
        <w:rPr>
          <w:rFonts w:cstheme="minorHAnsi"/>
          <w:color w:val="000000" w:themeColor="text1"/>
        </w:rPr>
        <w:t xml:space="preserve"> a range of projects, ensuring </w:t>
      </w:r>
      <w:r w:rsidR="008B52B1" w:rsidRPr="00136CA2">
        <w:rPr>
          <w:rFonts w:cstheme="minorHAnsi"/>
          <w:color w:val="000000" w:themeColor="text1"/>
        </w:rPr>
        <w:t xml:space="preserve">projects meet or exceed </w:t>
      </w:r>
      <w:r w:rsidR="000F05AA" w:rsidRPr="00136CA2">
        <w:rPr>
          <w:rFonts w:cstheme="minorHAnsi"/>
          <w:color w:val="000000" w:themeColor="text1"/>
        </w:rPr>
        <w:t xml:space="preserve">the </w:t>
      </w:r>
      <w:r w:rsidR="008B52B1" w:rsidRPr="00136CA2">
        <w:rPr>
          <w:rFonts w:cstheme="minorHAnsi"/>
          <w:color w:val="000000" w:themeColor="text1"/>
        </w:rPr>
        <w:t xml:space="preserve">Client’s satisfaction and are delivered on time and </w:t>
      </w:r>
      <w:r w:rsidR="001B0485" w:rsidRPr="00136CA2">
        <w:rPr>
          <w:rFonts w:cstheme="minorHAnsi"/>
          <w:color w:val="000000" w:themeColor="text1"/>
        </w:rPr>
        <w:t>to budget</w:t>
      </w:r>
      <w:r w:rsidRPr="00136CA2">
        <w:rPr>
          <w:rFonts w:cstheme="minorHAnsi"/>
          <w:color w:val="000000" w:themeColor="text1"/>
        </w:rPr>
        <w:t>.</w:t>
      </w:r>
    </w:p>
    <w:p w14:paraId="474C87AC" w14:textId="408913B1" w:rsidR="0083603F" w:rsidRPr="00136CA2" w:rsidRDefault="0083603F" w:rsidP="0083603F">
      <w:pPr>
        <w:pStyle w:val="ListParagraph"/>
        <w:numPr>
          <w:ilvl w:val="0"/>
          <w:numId w:val="10"/>
        </w:numPr>
        <w:rPr>
          <w:rFonts w:cstheme="minorHAnsi"/>
          <w:color w:val="000000" w:themeColor="text1"/>
        </w:rPr>
      </w:pPr>
      <w:r w:rsidRPr="00136CA2">
        <w:rPr>
          <w:rFonts w:cstheme="minorHAnsi"/>
          <w:color w:val="000000" w:themeColor="text1"/>
        </w:rPr>
        <w:t>Client management, successfully developing, maintaining and managing internal and external stakeholder relationships.</w:t>
      </w:r>
    </w:p>
    <w:p w14:paraId="6EBC2975" w14:textId="2E1797D9" w:rsidR="00D027EA" w:rsidRPr="00136CA2" w:rsidRDefault="00D027EA" w:rsidP="00D027EA">
      <w:pPr>
        <w:numPr>
          <w:ilvl w:val="0"/>
          <w:numId w:val="10"/>
        </w:numPr>
        <w:rPr>
          <w:color w:val="000000" w:themeColor="text1"/>
        </w:rPr>
      </w:pPr>
      <w:r w:rsidRPr="00136CA2">
        <w:rPr>
          <w:color w:val="000000" w:themeColor="text1"/>
        </w:rPr>
        <w:t xml:space="preserve">Inputting </w:t>
      </w:r>
      <w:r w:rsidR="004C4268" w:rsidRPr="00136CA2">
        <w:rPr>
          <w:color w:val="000000" w:themeColor="text1"/>
        </w:rPr>
        <w:t>to or</w:t>
      </w:r>
      <w:r w:rsidRPr="00136CA2">
        <w:rPr>
          <w:color w:val="000000" w:themeColor="text1"/>
        </w:rPr>
        <w:t xml:space="preserve"> producing</w:t>
      </w:r>
      <w:r w:rsidR="00142B06">
        <w:rPr>
          <w:color w:val="000000" w:themeColor="text1"/>
        </w:rPr>
        <w:t xml:space="preserve"> </w:t>
      </w:r>
      <w:r w:rsidRPr="00136CA2">
        <w:rPr>
          <w:color w:val="000000" w:themeColor="text1"/>
        </w:rPr>
        <w:t xml:space="preserve">tenders that demonstrate APEM’s expertise and result in the successful award of new projects.  </w:t>
      </w:r>
    </w:p>
    <w:p w14:paraId="5B499AB4" w14:textId="320AA0DC" w:rsidR="000F05AA" w:rsidRPr="00136CA2" w:rsidRDefault="000F05AA" w:rsidP="00902482">
      <w:pPr>
        <w:pStyle w:val="ListParagraph"/>
        <w:numPr>
          <w:ilvl w:val="0"/>
          <w:numId w:val="10"/>
        </w:numPr>
        <w:rPr>
          <w:rFonts w:cstheme="minorHAnsi"/>
          <w:color w:val="000000" w:themeColor="text1"/>
        </w:rPr>
      </w:pPr>
      <w:r w:rsidRPr="00136CA2">
        <w:rPr>
          <w:rFonts w:cstheme="minorHAnsi"/>
          <w:color w:val="000000" w:themeColor="text1"/>
        </w:rPr>
        <w:t xml:space="preserve">Working closely with staff across all grades and </w:t>
      </w:r>
      <w:r w:rsidR="00902482" w:rsidRPr="00136CA2">
        <w:rPr>
          <w:rFonts w:cstheme="minorHAnsi"/>
          <w:color w:val="000000" w:themeColor="text1"/>
        </w:rPr>
        <w:t>across related teams</w:t>
      </w:r>
      <w:r w:rsidRPr="00136CA2">
        <w:rPr>
          <w:rFonts w:cstheme="minorHAnsi"/>
          <w:color w:val="000000" w:themeColor="text1"/>
        </w:rPr>
        <w:t>, including assisting with the development of graduate engineering staff.</w:t>
      </w:r>
    </w:p>
    <w:p w14:paraId="5289961C" w14:textId="77777777" w:rsidR="001B1353" w:rsidRPr="00136CA2" w:rsidRDefault="001B1353" w:rsidP="001F6E9F">
      <w:pPr>
        <w:rPr>
          <w:rFonts w:cstheme="minorHAnsi"/>
          <w:color w:val="000000" w:themeColor="text1"/>
        </w:rPr>
      </w:pPr>
    </w:p>
    <w:p w14:paraId="29FED29A" w14:textId="7B7FE2DC" w:rsidR="00480ABC" w:rsidRPr="00136CA2" w:rsidRDefault="00480ABC" w:rsidP="001F6E9F">
      <w:pPr>
        <w:rPr>
          <w:rFonts w:cstheme="minorHAnsi"/>
          <w:b/>
          <w:bCs/>
          <w:color w:val="000000" w:themeColor="text1"/>
        </w:rPr>
      </w:pPr>
      <w:r w:rsidRPr="00136CA2">
        <w:rPr>
          <w:rFonts w:cstheme="minorHAnsi"/>
          <w:b/>
          <w:bCs/>
          <w:color w:val="000000" w:themeColor="text1"/>
        </w:rPr>
        <w:t>Skills/Knowledge/Experience/Qualifications</w:t>
      </w:r>
    </w:p>
    <w:p w14:paraId="10445C94" w14:textId="77777777" w:rsidR="00480ABC" w:rsidRPr="00136CA2" w:rsidRDefault="00480ABC" w:rsidP="001F6E9F">
      <w:pPr>
        <w:rPr>
          <w:rFonts w:cstheme="minorHAnsi"/>
          <w:color w:val="000000" w:themeColor="text1"/>
        </w:rPr>
      </w:pPr>
    </w:p>
    <w:p w14:paraId="6BB04C7D" w14:textId="3517ACB7" w:rsidR="00480ABC" w:rsidRPr="00136CA2" w:rsidRDefault="00480ABC" w:rsidP="001F6E9F">
      <w:pPr>
        <w:rPr>
          <w:rFonts w:cstheme="minorHAnsi"/>
          <w:color w:val="000000" w:themeColor="text1"/>
        </w:rPr>
      </w:pPr>
      <w:r w:rsidRPr="00136CA2">
        <w:rPr>
          <w:rFonts w:cstheme="minorHAnsi"/>
          <w:b/>
          <w:bCs/>
          <w:color w:val="000000" w:themeColor="text1"/>
        </w:rPr>
        <w:t>Essential</w:t>
      </w:r>
      <w:r w:rsidRPr="00136CA2">
        <w:rPr>
          <w:rFonts w:cstheme="minorHAnsi"/>
          <w:color w:val="000000" w:themeColor="text1"/>
        </w:rPr>
        <w:t xml:space="preserve"> </w:t>
      </w:r>
    </w:p>
    <w:p w14:paraId="15484FF6" w14:textId="77777777" w:rsidR="00480ABC" w:rsidRPr="00136CA2" w:rsidRDefault="00480ABC" w:rsidP="001F6E9F">
      <w:pPr>
        <w:rPr>
          <w:rFonts w:cstheme="minorHAnsi"/>
          <w:color w:val="000000" w:themeColor="text1"/>
        </w:rPr>
      </w:pPr>
    </w:p>
    <w:p w14:paraId="392AF71C" w14:textId="41A75E82" w:rsidR="00BA6A57" w:rsidRPr="00136CA2" w:rsidRDefault="001422A7" w:rsidP="00BA6A57">
      <w:pPr>
        <w:pStyle w:val="ListParagraph"/>
        <w:numPr>
          <w:ilvl w:val="0"/>
          <w:numId w:val="10"/>
        </w:numPr>
        <w:rPr>
          <w:rFonts w:cstheme="minorHAnsi"/>
          <w:color w:val="000000" w:themeColor="text1"/>
        </w:rPr>
      </w:pPr>
      <w:r w:rsidRPr="00136CA2">
        <w:rPr>
          <w:color w:val="000000" w:themeColor="text1"/>
        </w:rPr>
        <w:t>H</w:t>
      </w:r>
      <w:r w:rsidR="00BA6A57" w:rsidRPr="00136CA2">
        <w:rPr>
          <w:color w:val="000000" w:themeColor="text1"/>
        </w:rPr>
        <w:t xml:space="preserve">old a relevant BEng or MEng degree.  </w:t>
      </w:r>
    </w:p>
    <w:p w14:paraId="0390F1F4" w14:textId="77777777" w:rsidR="00883A5B" w:rsidRPr="00136CA2" w:rsidRDefault="00883A5B" w:rsidP="00883A5B">
      <w:pPr>
        <w:numPr>
          <w:ilvl w:val="0"/>
          <w:numId w:val="10"/>
        </w:numPr>
        <w:rPr>
          <w:color w:val="000000" w:themeColor="text1"/>
        </w:rPr>
      </w:pPr>
      <w:r w:rsidRPr="00136CA2">
        <w:rPr>
          <w:color w:val="000000" w:themeColor="text1"/>
        </w:rPr>
        <w:t>Experience of working in a commercial consulting environment, including the engineering design of in-river projects.</w:t>
      </w:r>
    </w:p>
    <w:p w14:paraId="4CBC16FE" w14:textId="27ED53A8" w:rsidR="00D94BEE" w:rsidRPr="00136CA2" w:rsidRDefault="00D94BEE" w:rsidP="00D94BEE">
      <w:pPr>
        <w:numPr>
          <w:ilvl w:val="0"/>
          <w:numId w:val="10"/>
        </w:numPr>
        <w:rPr>
          <w:color w:val="000000" w:themeColor="text1"/>
        </w:rPr>
      </w:pPr>
      <w:r w:rsidRPr="00136CA2">
        <w:rPr>
          <w:color w:val="000000" w:themeColor="text1"/>
        </w:rPr>
        <w:t>Application of the CDM regulations including actively identifying and mitigating risks during design.</w:t>
      </w:r>
    </w:p>
    <w:p w14:paraId="5F1B2AB6" w14:textId="56AF09AE" w:rsidR="00D94BEE" w:rsidRPr="00136CA2" w:rsidRDefault="00B01C44" w:rsidP="00E617B3">
      <w:pPr>
        <w:pStyle w:val="ListParagraph"/>
        <w:numPr>
          <w:ilvl w:val="0"/>
          <w:numId w:val="10"/>
        </w:numPr>
        <w:rPr>
          <w:rFonts w:cstheme="minorHAnsi"/>
          <w:color w:val="000000" w:themeColor="text1"/>
        </w:rPr>
      </w:pPr>
      <w:r w:rsidRPr="00136CA2">
        <w:rPr>
          <w:color w:val="000000" w:themeColor="text1"/>
        </w:rPr>
        <w:t>A</w:t>
      </w:r>
      <w:r w:rsidR="00D94BEE" w:rsidRPr="00136CA2">
        <w:rPr>
          <w:color w:val="000000" w:themeColor="text1"/>
        </w:rPr>
        <w:t xml:space="preserve"> proven ability to lead and deliver projects and manage/work with internal and external specialist staff or subconsultants</w:t>
      </w:r>
      <w:r w:rsidR="00142B06">
        <w:rPr>
          <w:color w:val="000000" w:themeColor="text1"/>
        </w:rPr>
        <w:t>.</w:t>
      </w:r>
    </w:p>
    <w:p w14:paraId="4D4CCDF4" w14:textId="0DAC8DB1" w:rsidR="004B0DD4" w:rsidRPr="00136CA2" w:rsidRDefault="002641D2" w:rsidP="00F52159">
      <w:pPr>
        <w:numPr>
          <w:ilvl w:val="0"/>
          <w:numId w:val="10"/>
        </w:numPr>
        <w:rPr>
          <w:color w:val="000000" w:themeColor="text1"/>
        </w:rPr>
      </w:pPr>
      <w:r w:rsidRPr="00136CA2">
        <w:rPr>
          <w:color w:val="000000" w:themeColor="text1"/>
        </w:rPr>
        <w:t>A</w:t>
      </w:r>
      <w:r w:rsidR="00D71E1B" w:rsidRPr="00136CA2">
        <w:rPr>
          <w:color w:val="000000" w:themeColor="text1"/>
        </w:rPr>
        <w:t xml:space="preserve">bility to lead projects and manage clients across a range of </w:t>
      </w:r>
      <w:r w:rsidRPr="00136CA2">
        <w:rPr>
          <w:color w:val="000000" w:themeColor="text1"/>
        </w:rPr>
        <w:t>projects</w:t>
      </w:r>
      <w:r w:rsidR="003E4552" w:rsidRPr="00136CA2">
        <w:rPr>
          <w:color w:val="000000" w:themeColor="text1"/>
        </w:rPr>
        <w:t>.</w:t>
      </w:r>
    </w:p>
    <w:p w14:paraId="733C0FA7" w14:textId="3FC46AC6" w:rsidR="00D71E1B" w:rsidRPr="00136CA2" w:rsidRDefault="00142B06" w:rsidP="00F52159">
      <w:pPr>
        <w:numPr>
          <w:ilvl w:val="0"/>
          <w:numId w:val="10"/>
        </w:numPr>
        <w:rPr>
          <w:color w:val="000000" w:themeColor="text1"/>
        </w:rPr>
      </w:pPr>
      <w:r>
        <w:rPr>
          <w:color w:val="000000" w:themeColor="text1"/>
        </w:rPr>
        <w:t>A</w:t>
      </w:r>
      <w:r w:rsidR="00D71E1B" w:rsidRPr="00136CA2">
        <w:rPr>
          <w:color w:val="000000" w:themeColor="text1"/>
        </w:rPr>
        <w:t>bility to produce and review tenders/proposals that demonstrate cost-effective quality and expertise.</w:t>
      </w:r>
    </w:p>
    <w:p w14:paraId="64A86504" w14:textId="1A65AFE7" w:rsidR="00D71E1B" w:rsidRPr="00136CA2" w:rsidRDefault="00D71E1B" w:rsidP="00D71E1B">
      <w:pPr>
        <w:numPr>
          <w:ilvl w:val="0"/>
          <w:numId w:val="10"/>
        </w:numPr>
        <w:rPr>
          <w:color w:val="000000" w:themeColor="text1"/>
        </w:rPr>
      </w:pPr>
      <w:r w:rsidRPr="00136CA2">
        <w:rPr>
          <w:color w:val="000000" w:themeColor="text1"/>
        </w:rPr>
        <w:t xml:space="preserve">Excellent </w:t>
      </w:r>
      <w:r w:rsidR="003E4552" w:rsidRPr="00136CA2">
        <w:rPr>
          <w:color w:val="000000" w:themeColor="text1"/>
        </w:rPr>
        <w:t xml:space="preserve">verbal and written </w:t>
      </w:r>
      <w:r w:rsidRPr="00136CA2">
        <w:rPr>
          <w:color w:val="000000" w:themeColor="text1"/>
        </w:rPr>
        <w:t>communication and report writing skills.</w:t>
      </w:r>
    </w:p>
    <w:p w14:paraId="6D8170DC" w14:textId="101A4653" w:rsidR="00C36798" w:rsidRPr="00136CA2" w:rsidRDefault="00FC5DD9" w:rsidP="00C36798">
      <w:pPr>
        <w:pStyle w:val="ListParagraph"/>
        <w:numPr>
          <w:ilvl w:val="0"/>
          <w:numId w:val="10"/>
        </w:numPr>
        <w:rPr>
          <w:rFonts w:cstheme="minorHAnsi"/>
          <w:color w:val="000000" w:themeColor="text1"/>
        </w:rPr>
      </w:pPr>
      <w:r w:rsidRPr="00136CA2">
        <w:rPr>
          <w:color w:val="000000" w:themeColor="text1"/>
        </w:rPr>
        <w:t xml:space="preserve">Hold </w:t>
      </w:r>
      <w:r w:rsidR="00C36798" w:rsidRPr="00136CA2">
        <w:rPr>
          <w:color w:val="000000" w:themeColor="text1"/>
        </w:rPr>
        <w:t xml:space="preserve">chartered engineer status with ICE or </w:t>
      </w:r>
      <w:proofErr w:type="gramStart"/>
      <w:r w:rsidR="00C36798" w:rsidRPr="00136CA2">
        <w:rPr>
          <w:color w:val="000000" w:themeColor="text1"/>
        </w:rPr>
        <w:t>CIWEM, or</w:t>
      </w:r>
      <w:proofErr w:type="gramEnd"/>
      <w:r w:rsidR="00C36798" w:rsidRPr="00136CA2">
        <w:rPr>
          <w:color w:val="000000" w:themeColor="text1"/>
        </w:rPr>
        <w:t xml:space="preserve"> be working towards achieving this.</w:t>
      </w:r>
    </w:p>
    <w:p w14:paraId="0D37B793" w14:textId="0F45C41A" w:rsidR="00C36798" w:rsidRPr="00136CA2" w:rsidRDefault="00C36798" w:rsidP="00C36798">
      <w:pPr>
        <w:pStyle w:val="ListParagraph"/>
        <w:numPr>
          <w:ilvl w:val="0"/>
          <w:numId w:val="10"/>
        </w:numPr>
        <w:rPr>
          <w:rFonts w:cstheme="minorHAnsi"/>
          <w:color w:val="000000" w:themeColor="text1"/>
        </w:rPr>
      </w:pPr>
      <w:r w:rsidRPr="00136CA2">
        <w:rPr>
          <w:rFonts w:cstheme="minorHAnsi"/>
          <w:color w:val="000000" w:themeColor="text1"/>
        </w:rPr>
        <w:t>A track record in, or aspirations for, continuing professional development and supporting the development</w:t>
      </w:r>
      <w:r w:rsidR="00774AA5" w:rsidRPr="00136CA2">
        <w:rPr>
          <w:rFonts w:cstheme="minorHAnsi"/>
          <w:color w:val="000000" w:themeColor="text1"/>
        </w:rPr>
        <w:t xml:space="preserve"> and</w:t>
      </w:r>
      <w:r w:rsidRPr="00136CA2">
        <w:rPr>
          <w:rFonts w:cstheme="minorHAnsi"/>
          <w:color w:val="000000" w:themeColor="text1"/>
        </w:rPr>
        <w:t xml:space="preserve"> management of junior staff.</w:t>
      </w:r>
    </w:p>
    <w:p w14:paraId="1AC6F1A4" w14:textId="77777777" w:rsidR="00480ABC" w:rsidRPr="00136CA2" w:rsidRDefault="00480ABC" w:rsidP="001F6E9F">
      <w:pPr>
        <w:rPr>
          <w:rFonts w:cstheme="minorHAnsi"/>
          <w:color w:val="000000" w:themeColor="text1"/>
        </w:rPr>
      </w:pPr>
    </w:p>
    <w:p w14:paraId="529F2D86" w14:textId="62DC3AAC" w:rsidR="00480ABC" w:rsidRPr="00136CA2" w:rsidRDefault="00480ABC" w:rsidP="001F6E9F">
      <w:pPr>
        <w:rPr>
          <w:rFonts w:cstheme="minorHAnsi"/>
          <w:color w:val="000000" w:themeColor="text1"/>
        </w:rPr>
      </w:pPr>
      <w:r w:rsidRPr="00136CA2">
        <w:rPr>
          <w:rFonts w:cstheme="minorHAnsi"/>
          <w:b/>
          <w:bCs/>
          <w:color w:val="000000" w:themeColor="text1"/>
        </w:rPr>
        <w:t>Desirable</w:t>
      </w:r>
      <w:r w:rsidRPr="00136CA2">
        <w:rPr>
          <w:rFonts w:cstheme="minorHAnsi"/>
          <w:color w:val="000000" w:themeColor="text1"/>
        </w:rPr>
        <w:t xml:space="preserve"> </w:t>
      </w:r>
    </w:p>
    <w:p w14:paraId="4E1A7C72" w14:textId="77777777" w:rsidR="00480ABC" w:rsidRPr="00136CA2" w:rsidRDefault="00480ABC" w:rsidP="001F6E9F">
      <w:pPr>
        <w:rPr>
          <w:rFonts w:cstheme="minorHAnsi"/>
          <w:color w:val="000000" w:themeColor="text1"/>
        </w:rPr>
      </w:pPr>
    </w:p>
    <w:p w14:paraId="40913B8C" w14:textId="20CB3DB2" w:rsidR="00410A67" w:rsidRPr="00136CA2" w:rsidRDefault="00410A67" w:rsidP="00410A67">
      <w:pPr>
        <w:numPr>
          <w:ilvl w:val="0"/>
          <w:numId w:val="10"/>
        </w:numPr>
        <w:rPr>
          <w:color w:val="000000" w:themeColor="text1"/>
        </w:rPr>
      </w:pPr>
      <w:r w:rsidRPr="00136CA2">
        <w:rPr>
          <w:rFonts w:cstheme="minorHAnsi"/>
          <w:color w:val="000000" w:themeColor="text1"/>
        </w:rPr>
        <w:t xml:space="preserve">Previous design experience will ideally include </w:t>
      </w:r>
      <w:r w:rsidRPr="00136CA2">
        <w:rPr>
          <w:color w:val="000000" w:themeColor="text1"/>
        </w:rPr>
        <w:t>the design of fish/eel passes or the engineering design of river restoration schemes.</w:t>
      </w:r>
      <w:r w:rsidR="0016250B" w:rsidRPr="00136CA2">
        <w:rPr>
          <w:color w:val="000000" w:themeColor="text1"/>
        </w:rPr>
        <w:t xml:space="preserve">  Experience in designing flood risk management</w:t>
      </w:r>
      <w:r w:rsidR="00C77318" w:rsidRPr="00136CA2">
        <w:rPr>
          <w:color w:val="000000" w:themeColor="text1"/>
        </w:rPr>
        <w:t xml:space="preserve"> schemes may also demonstrate related skills.</w:t>
      </w:r>
    </w:p>
    <w:p w14:paraId="0AE5A278" w14:textId="075EDD76" w:rsidR="00480ABC" w:rsidRDefault="00635989" w:rsidP="00AC75A9">
      <w:pPr>
        <w:numPr>
          <w:ilvl w:val="0"/>
          <w:numId w:val="10"/>
        </w:numPr>
        <w:rPr>
          <w:color w:val="000000" w:themeColor="text1"/>
        </w:rPr>
      </w:pPr>
      <w:r w:rsidRPr="00136CA2">
        <w:rPr>
          <w:color w:val="000000" w:themeColor="text1"/>
        </w:rPr>
        <w:t xml:space="preserve">Exposure to, or experience of undertaking </w:t>
      </w:r>
      <w:r w:rsidR="00AC75A9" w:rsidRPr="00136CA2">
        <w:rPr>
          <w:color w:val="000000" w:themeColor="text1"/>
        </w:rPr>
        <w:t xml:space="preserve">1D or 2D </w:t>
      </w:r>
      <w:r w:rsidRPr="00136CA2">
        <w:rPr>
          <w:color w:val="000000" w:themeColor="text1"/>
        </w:rPr>
        <w:t>hydraulic modelling</w:t>
      </w:r>
      <w:r w:rsidR="00AC75A9" w:rsidRPr="00136CA2">
        <w:rPr>
          <w:color w:val="000000" w:themeColor="text1"/>
        </w:rPr>
        <w:t xml:space="preserve"> o</w:t>
      </w:r>
      <w:r w:rsidR="00251D5B">
        <w:rPr>
          <w:color w:val="000000" w:themeColor="text1"/>
        </w:rPr>
        <w:t>f</w:t>
      </w:r>
      <w:r w:rsidR="00AC75A9" w:rsidRPr="00136CA2">
        <w:rPr>
          <w:color w:val="000000" w:themeColor="text1"/>
        </w:rPr>
        <w:t xml:space="preserve"> river systems would be </w:t>
      </w:r>
      <w:r w:rsidR="004C4268" w:rsidRPr="00136CA2">
        <w:rPr>
          <w:color w:val="000000" w:themeColor="text1"/>
        </w:rPr>
        <w:t>advantageous</w:t>
      </w:r>
      <w:r w:rsidR="00AC75A9" w:rsidRPr="00136CA2">
        <w:rPr>
          <w:color w:val="000000" w:themeColor="text1"/>
        </w:rPr>
        <w:t xml:space="preserve">. </w:t>
      </w:r>
    </w:p>
    <w:p w14:paraId="21134B4B" w14:textId="77777777" w:rsidR="004C4268" w:rsidRPr="00136CA2" w:rsidRDefault="004C4268" w:rsidP="004C4268">
      <w:pPr>
        <w:pStyle w:val="ListParagraph"/>
        <w:numPr>
          <w:ilvl w:val="0"/>
          <w:numId w:val="10"/>
        </w:numPr>
        <w:rPr>
          <w:rFonts w:cstheme="minorHAnsi"/>
          <w:color w:val="000000" w:themeColor="text1"/>
        </w:rPr>
      </w:pPr>
      <w:r w:rsidRPr="00136CA2">
        <w:rPr>
          <w:rFonts w:cstheme="minorHAnsi"/>
          <w:color w:val="000000" w:themeColor="text1"/>
        </w:rPr>
        <w:t>Full driving license.</w:t>
      </w:r>
    </w:p>
    <w:p w14:paraId="57277DD5" w14:textId="77777777" w:rsidR="004C4268" w:rsidRPr="00136CA2" w:rsidRDefault="004C4268" w:rsidP="004C4268">
      <w:pPr>
        <w:rPr>
          <w:color w:val="000000" w:themeColor="text1"/>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lastRenderedPageBreak/>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02A6" w14:textId="77777777" w:rsidR="00A429B6" w:rsidRDefault="00A429B6" w:rsidP="009662B0">
      <w:r>
        <w:separator/>
      </w:r>
    </w:p>
  </w:endnote>
  <w:endnote w:type="continuationSeparator" w:id="0">
    <w:p w14:paraId="217D610B" w14:textId="77777777" w:rsidR="00A429B6" w:rsidRDefault="00A429B6"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41536" w14:textId="77777777" w:rsidR="00A429B6" w:rsidRDefault="00A429B6" w:rsidP="009662B0">
      <w:r>
        <w:separator/>
      </w:r>
    </w:p>
  </w:footnote>
  <w:footnote w:type="continuationSeparator" w:id="0">
    <w:p w14:paraId="1FE6E3B8" w14:textId="77777777" w:rsidR="00A429B6" w:rsidRDefault="00A429B6"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A6779"/>
    <w:multiLevelType w:val="hybridMultilevel"/>
    <w:tmpl w:val="BEB2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7358080">
    <w:abstractNumId w:val="7"/>
  </w:num>
  <w:num w:numId="2" w16cid:durableId="362170878">
    <w:abstractNumId w:val="11"/>
  </w:num>
  <w:num w:numId="3" w16cid:durableId="2119251874">
    <w:abstractNumId w:val="4"/>
  </w:num>
  <w:num w:numId="4" w16cid:durableId="1717508510">
    <w:abstractNumId w:val="5"/>
  </w:num>
  <w:num w:numId="5" w16cid:durableId="409356637">
    <w:abstractNumId w:val="2"/>
  </w:num>
  <w:num w:numId="6" w16cid:durableId="1468359001">
    <w:abstractNumId w:val="8"/>
  </w:num>
  <w:num w:numId="7" w16cid:durableId="2145349843">
    <w:abstractNumId w:val="10"/>
  </w:num>
  <w:num w:numId="8" w16cid:durableId="1602955561">
    <w:abstractNumId w:val="3"/>
  </w:num>
  <w:num w:numId="9" w16cid:durableId="1117603605">
    <w:abstractNumId w:val="0"/>
  </w:num>
  <w:num w:numId="10" w16cid:durableId="190724372">
    <w:abstractNumId w:val="6"/>
  </w:num>
  <w:num w:numId="11" w16cid:durableId="507477819">
    <w:abstractNumId w:val="1"/>
  </w:num>
  <w:num w:numId="12" w16cid:durableId="47805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0A44"/>
    <w:rsid w:val="0006356F"/>
    <w:rsid w:val="00092E29"/>
    <w:rsid w:val="000A679A"/>
    <w:rsid w:val="000B15EF"/>
    <w:rsid w:val="000C2075"/>
    <w:rsid w:val="000C6E59"/>
    <w:rsid w:val="000C7164"/>
    <w:rsid w:val="000D3F88"/>
    <w:rsid w:val="000E5851"/>
    <w:rsid w:val="000F05AA"/>
    <w:rsid w:val="000F38EE"/>
    <w:rsid w:val="00113511"/>
    <w:rsid w:val="00123458"/>
    <w:rsid w:val="001251CC"/>
    <w:rsid w:val="00136CA2"/>
    <w:rsid w:val="00141D17"/>
    <w:rsid w:val="001422A7"/>
    <w:rsid w:val="00142B06"/>
    <w:rsid w:val="001621BF"/>
    <w:rsid w:val="0016250B"/>
    <w:rsid w:val="00195411"/>
    <w:rsid w:val="001B0485"/>
    <w:rsid w:val="001B1353"/>
    <w:rsid w:val="001C4229"/>
    <w:rsid w:val="001C5BF0"/>
    <w:rsid w:val="001F396B"/>
    <w:rsid w:val="001F6E9F"/>
    <w:rsid w:val="001F7EFE"/>
    <w:rsid w:val="0020028E"/>
    <w:rsid w:val="002053EF"/>
    <w:rsid w:val="0024504A"/>
    <w:rsid w:val="002471B0"/>
    <w:rsid w:val="0024760D"/>
    <w:rsid w:val="00251D5B"/>
    <w:rsid w:val="002640B2"/>
    <w:rsid w:val="002641D2"/>
    <w:rsid w:val="00266B91"/>
    <w:rsid w:val="00270038"/>
    <w:rsid w:val="00276FC1"/>
    <w:rsid w:val="002B5D0B"/>
    <w:rsid w:val="002C2709"/>
    <w:rsid w:val="002D4063"/>
    <w:rsid w:val="002E015E"/>
    <w:rsid w:val="002F2DBE"/>
    <w:rsid w:val="00312793"/>
    <w:rsid w:val="00362C2A"/>
    <w:rsid w:val="003633AD"/>
    <w:rsid w:val="003808B7"/>
    <w:rsid w:val="0039722E"/>
    <w:rsid w:val="00397839"/>
    <w:rsid w:val="003A25B8"/>
    <w:rsid w:val="003B212B"/>
    <w:rsid w:val="003B280B"/>
    <w:rsid w:val="003C5F41"/>
    <w:rsid w:val="003D584A"/>
    <w:rsid w:val="003E4552"/>
    <w:rsid w:val="003F079A"/>
    <w:rsid w:val="004058B3"/>
    <w:rsid w:val="00407693"/>
    <w:rsid w:val="00410A67"/>
    <w:rsid w:val="00434E65"/>
    <w:rsid w:val="004417EB"/>
    <w:rsid w:val="0045329E"/>
    <w:rsid w:val="004537A1"/>
    <w:rsid w:val="00456346"/>
    <w:rsid w:val="00480ABC"/>
    <w:rsid w:val="004B0DD4"/>
    <w:rsid w:val="004B2A42"/>
    <w:rsid w:val="004B463A"/>
    <w:rsid w:val="004C4268"/>
    <w:rsid w:val="004C7F4D"/>
    <w:rsid w:val="004F377D"/>
    <w:rsid w:val="00502DC0"/>
    <w:rsid w:val="0050382C"/>
    <w:rsid w:val="005174FB"/>
    <w:rsid w:val="005338CA"/>
    <w:rsid w:val="00546077"/>
    <w:rsid w:val="005726EC"/>
    <w:rsid w:val="00577B58"/>
    <w:rsid w:val="00592574"/>
    <w:rsid w:val="00595C69"/>
    <w:rsid w:val="005A0BDA"/>
    <w:rsid w:val="005D63F6"/>
    <w:rsid w:val="005E0D83"/>
    <w:rsid w:val="005E6427"/>
    <w:rsid w:val="0060459E"/>
    <w:rsid w:val="00605B88"/>
    <w:rsid w:val="00606537"/>
    <w:rsid w:val="00635989"/>
    <w:rsid w:val="00641001"/>
    <w:rsid w:val="00655E09"/>
    <w:rsid w:val="00665BD5"/>
    <w:rsid w:val="00671168"/>
    <w:rsid w:val="006836D0"/>
    <w:rsid w:val="00683FE1"/>
    <w:rsid w:val="006D7A66"/>
    <w:rsid w:val="007173A2"/>
    <w:rsid w:val="007350ED"/>
    <w:rsid w:val="00760911"/>
    <w:rsid w:val="0076110E"/>
    <w:rsid w:val="00774AA5"/>
    <w:rsid w:val="007C3C0E"/>
    <w:rsid w:val="007D1DE0"/>
    <w:rsid w:val="007F4B14"/>
    <w:rsid w:val="008209A8"/>
    <w:rsid w:val="0083105C"/>
    <w:rsid w:val="0083603F"/>
    <w:rsid w:val="00836743"/>
    <w:rsid w:val="00837614"/>
    <w:rsid w:val="00843113"/>
    <w:rsid w:val="008602A0"/>
    <w:rsid w:val="00861576"/>
    <w:rsid w:val="00883A5B"/>
    <w:rsid w:val="00884C74"/>
    <w:rsid w:val="008A0EDD"/>
    <w:rsid w:val="008B1F11"/>
    <w:rsid w:val="008B52B1"/>
    <w:rsid w:val="008D31BF"/>
    <w:rsid w:val="008F1DC3"/>
    <w:rsid w:val="00902482"/>
    <w:rsid w:val="0091066B"/>
    <w:rsid w:val="009113A6"/>
    <w:rsid w:val="0092509C"/>
    <w:rsid w:val="009455F0"/>
    <w:rsid w:val="0096343D"/>
    <w:rsid w:val="00964D1E"/>
    <w:rsid w:val="009662B0"/>
    <w:rsid w:val="00971D6B"/>
    <w:rsid w:val="009813DC"/>
    <w:rsid w:val="00996F9F"/>
    <w:rsid w:val="009A0214"/>
    <w:rsid w:val="009E150A"/>
    <w:rsid w:val="00A1446D"/>
    <w:rsid w:val="00A35B8F"/>
    <w:rsid w:val="00A429B6"/>
    <w:rsid w:val="00A43431"/>
    <w:rsid w:val="00A4560C"/>
    <w:rsid w:val="00A46C39"/>
    <w:rsid w:val="00A71E19"/>
    <w:rsid w:val="00A91094"/>
    <w:rsid w:val="00A9519E"/>
    <w:rsid w:val="00A95E4B"/>
    <w:rsid w:val="00AA5570"/>
    <w:rsid w:val="00AC75A9"/>
    <w:rsid w:val="00AD1073"/>
    <w:rsid w:val="00AE5D79"/>
    <w:rsid w:val="00B01C44"/>
    <w:rsid w:val="00B078D8"/>
    <w:rsid w:val="00B13E57"/>
    <w:rsid w:val="00B14DA5"/>
    <w:rsid w:val="00B52415"/>
    <w:rsid w:val="00B62139"/>
    <w:rsid w:val="00B65777"/>
    <w:rsid w:val="00B76037"/>
    <w:rsid w:val="00B849E5"/>
    <w:rsid w:val="00B96AD8"/>
    <w:rsid w:val="00BA36A2"/>
    <w:rsid w:val="00BA6A57"/>
    <w:rsid w:val="00BC7A08"/>
    <w:rsid w:val="00BD4D44"/>
    <w:rsid w:val="00BE0763"/>
    <w:rsid w:val="00C164F2"/>
    <w:rsid w:val="00C36798"/>
    <w:rsid w:val="00C44720"/>
    <w:rsid w:val="00C77318"/>
    <w:rsid w:val="00C97456"/>
    <w:rsid w:val="00CA63C6"/>
    <w:rsid w:val="00CA7AD4"/>
    <w:rsid w:val="00CC1DBA"/>
    <w:rsid w:val="00CC6850"/>
    <w:rsid w:val="00CD334D"/>
    <w:rsid w:val="00CD6BDE"/>
    <w:rsid w:val="00CF64F4"/>
    <w:rsid w:val="00D027EA"/>
    <w:rsid w:val="00D23DC1"/>
    <w:rsid w:val="00D23FEC"/>
    <w:rsid w:val="00D33AAD"/>
    <w:rsid w:val="00D341E8"/>
    <w:rsid w:val="00D347C3"/>
    <w:rsid w:val="00D71E1B"/>
    <w:rsid w:val="00D82A3D"/>
    <w:rsid w:val="00D854A2"/>
    <w:rsid w:val="00D93B28"/>
    <w:rsid w:val="00D94BEE"/>
    <w:rsid w:val="00DA4223"/>
    <w:rsid w:val="00DB4533"/>
    <w:rsid w:val="00DB6768"/>
    <w:rsid w:val="00DB7012"/>
    <w:rsid w:val="00DC78C9"/>
    <w:rsid w:val="00DD1D76"/>
    <w:rsid w:val="00DD40E2"/>
    <w:rsid w:val="00E006D6"/>
    <w:rsid w:val="00E024AF"/>
    <w:rsid w:val="00E02884"/>
    <w:rsid w:val="00E1084C"/>
    <w:rsid w:val="00E169D1"/>
    <w:rsid w:val="00E3412A"/>
    <w:rsid w:val="00E36216"/>
    <w:rsid w:val="00E409E7"/>
    <w:rsid w:val="00E5047A"/>
    <w:rsid w:val="00E617B3"/>
    <w:rsid w:val="00E802FC"/>
    <w:rsid w:val="00E87E6C"/>
    <w:rsid w:val="00EC6A65"/>
    <w:rsid w:val="00F01F39"/>
    <w:rsid w:val="00F5002F"/>
    <w:rsid w:val="00F5029E"/>
    <w:rsid w:val="00F52159"/>
    <w:rsid w:val="00F543D5"/>
    <w:rsid w:val="00F65DD1"/>
    <w:rsid w:val="00F70BF1"/>
    <w:rsid w:val="00F83FBB"/>
    <w:rsid w:val="00FA53B5"/>
    <w:rsid w:val="00FC5DD9"/>
    <w:rsid w:val="00FE7F18"/>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040A44"/>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Tara Nash</cp:lastModifiedBy>
  <cp:revision>2</cp:revision>
  <cp:lastPrinted>2015-05-19T13:49:00Z</cp:lastPrinted>
  <dcterms:created xsi:type="dcterms:W3CDTF">2025-02-19T16:05:00Z</dcterms:created>
  <dcterms:modified xsi:type="dcterms:W3CDTF">2025-02-19T16:05:00Z</dcterms:modified>
</cp:coreProperties>
</file>