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AB7E7" w14:textId="77777777" w:rsidR="008D5C1B" w:rsidRDefault="008D5C1B" w:rsidP="002D4063">
      <w:pPr>
        <w:jc w:val="center"/>
        <w:rPr>
          <w:rFonts w:cstheme="minorHAnsi"/>
          <w:b/>
          <w:sz w:val="28"/>
          <w:szCs w:val="28"/>
        </w:rPr>
      </w:pPr>
    </w:p>
    <w:p w14:paraId="622A6A30" w14:textId="5D13BCB1"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652F8DE6" w:rsidR="00480ABC" w:rsidRPr="00456346" w:rsidRDefault="00480ABC" w:rsidP="001F6E9F">
      <w:pPr>
        <w:rPr>
          <w:rFonts w:cstheme="minorHAnsi"/>
          <w:b/>
          <w:bCs/>
        </w:rPr>
      </w:pPr>
      <w:r w:rsidRPr="00456346">
        <w:rPr>
          <w:rFonts w:cstheme="minorHAnsi"/>
          <w:b/>
          <w:bCs/>
        </w:rPr>
        <w:t xml:space="preserve">Role title: </w:t>
      </w:r>
      <w:r w:rsidRPr="00456346">
        <w:rPr>
          <w:rFonts w:cstheme="minorHAnsi"/>
          <w:b/>
          <w:bCs/>
        </w:rPr>
        <w:tab/>
      </w:r>
      <w:r w:rsidR="00BE0E4D">
        <w:rPr>
          <w:rFonts w:cstheme="minorHAnsi"/>
          <w:b/>
          <w:bCs/>
        </w:rPr>
        <w:t>Digital Graphic Artist - Architecture</w:t>
      </w:r>
    </w:p>
    <w:p w14:paraId="0735197F" w14:textId="3EAEC18F"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BE0E4D">
        <w:rPr>
          <w:rFonts w:cstheme="minorHAnsi"/>
          <w:b/>
          <w:bCs/>
        </w:rPr>
        <w:t>Principal Graphic Artist</w:t>
      </w:r>
    </w:p>
    <w:p w14:paraId="1B1FE4B2" w14:textId="07736E55" w:rsidR="00E5047A" w:rsidRPr="00456346" w:rsidRDefault="006D7A66" w:rsidP="001F6E9F">
      <w:pPr>
        <w:rPr>
          <w:rFonts w:cstheme="minorHAnsi"/>
          <w:b/>
          <w:bCs/>
          <w:color w:val="FF0000"/>
        </w:rPr>
      </w:pPr>
      <w:r w:rsidRPr="00456346">
        <w:rPr>
          <w:rFonts w:cstheme="minorHAnsi"/>
          <w:b/>
          <w:bCs/>
        </w:rPr>
        <w:t>Grade:</w:t>
      </w:r>
      <w:r w:rsidRPr="00456346">
        <w:rPr>
          <w:rFonts w:cstheme="minorHAnsi"/>
          <w:b/>
          <w:bCs/>
        </w:rPr>
        <w:tab/>
      </w:r>
      <w:r w:rsidRPr="00456346">
        <w:rPr>
          <w:rFonts w:cstheme="minorHAnsi"/>
          <w:b/>
          <w:bCs/>
        </w:rPr>
        <w:tab/>
      </w:r>
      <w:r w:rsidR="00BE0E4D">
        <w:rPr>
          <w:rFonts w:cstheme="minorHAnsi"/>
          <w:b/>
          <w:bCs/>
        </w:rPr>
        <w:t>Consultant</w:t>
      </w:r>
    </w:p>
    <w:p w14:paraId="46ADB15F" w14:textId="6D3DE780" w:rsidR="00480ABC" w:rsidRPr="00456346" w:rsidRDefault="00480ABC" w:rsidP="001F6E9F">
      <w:pPr>
        <w:rPr>
          <w:rFonts w:cstheme="minorHAnsi"/>
          <w:b/>
          <w:bCs/>
        </w:rPr>
      </w:pPr>
      <w:r w:rsidRPr="00456346">
        <w:rPr>
          <w:rFonts w:cstheme="minorHAnsi"/>
          <w:b/>
          <w:bCs/>
        </w:rPr>
        <w:t>Sector:</w:t>
      </w:r>
      <w:r w:rsidR="00BE0E4D">
        <w:rPr>
          <w:rFonts w:cstheme="minorHAnsi"/>
          <w:b/>
          <w:bCs/>
        </w:rPr>
        <w:t xml:space="preserve">                Land</w:t>
      </w:r>
    </w:p>
    <w:p w14:paraId="1CBE40C4" w14:textId="657EBCB0" w:rsidR="000C2075" w:rsidRPr="00456346" w:rsidRDefault="00480ABC" w:rsidP="001F6E9F">
      <w:pPr>
        <w:rPr>
          <w:rFonts w:cstheme="minorHAnsi"/>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BE0E4D" w:rsidRPr="00BE0E4D">
        <w:rPr>
          <w:rFonts w:cstheme="minorHAnsi"/>
          <w:b/>
          <w:bCs/>
        </w:rPr>
        <w:t>Macro Works</w:t>
      </w:r>
      <w:r w:rsidR="000C2075" w:rsidRPr="00BE0E4D">
        <w:rPr>
          <w:rFonts w:cstheme="minorHAnsi"/>
          <w:b/>
          <w:bCs/>
        </w:rPr>
        <w:tab/>
      </w:r>
    </w:p>
    <w:p w14:paraId="49C76D5A" w14:textId="1EDD16A4" w:rsidR="000C2075" w:rsidRPr="00456346" w:rsidRDefault="00B623F9" w:rsidP="00B623F9">
      <w:pPr>
        <w:tabs>
          <w:tab w:val="left" w:pos="6270"/>
        </w:tabs>
        <w:rPr>
          <w:rFonts w:cstheme="minorHAnsi"/>
        </w:rPr>
      </w:pPr>
      <w:r>
        <w:rPr>
          <w:rFonts w:cstheme="minorHAnsi"/>
        </w:rPr>
        <w:tab/>
      </w:r>
    </w:p>
    <w:p w14:paraId="6333512F" w14:textId="77777777" w:rsidR="00D347C3" w:rsidRPr="00456346"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6E3343D2" w14:textId="77777777" w:rsidR="00BE0E4D" w:rsidRPr="00BE0E4D" w:rsidRDefault="00BE0E4D" w:rsidP="00BE0E4D">
      <w:pPr>
        <w:rPr>
          <w:rFonts w:cstheme="minorHAnsi"/>
          <w:iCs/>
        </w:rPr>
      </w:pPr>
      <w:r w:rsidRPr="00BE0E4D">
        <w:rPr>
          <w:rFonts w:cstheme="minorHAnsi"/>
          <w:iCs/>
        </w:rPr>
        <w:t xml:space="preserve">Macro Works (Part of the APEM Group) is a specialist landscape and visual consultancy who undertake Landscape and Visual Impact Assessment (LVIA) for many of Ireland’s largest commercial and infrastructural developments. As a result of our recent integration within the APEM Group, we are also beginning to work on UK based projects with a view to expanding into that market more broadly. </w:t>
      </w:r>
    </w:p>
    <w:p w14:paraId="7A4CBC61" w14:textId="77777777" w:rsidR="00BE0E4D" w:rsidRDefault="00BE0E4D" w:rsidP="00BE0E4D">
      <w:pPr>
        <w:rPr>
          <w:rFonts w:cstheme="minorHAnsi"/>
          <w:iCs/>
        </w:rPr>
      </w:pPr>
    </w:p>
    <w:p w14:paraId="6C167140" w14:textId="575ED19D" w:rsidR="00BE0E4D" w:rsidRPr="00BE0E4D" w:rsidRDefault="00BE0E4D" w:rsidP="00BE0E4D">
      <w:pPr>
        <w:rPr>
          <w:rFonts w:cstheme="minorHAnsi"/>
          <w:iCs/>
        </w:rPr>
      </w:pPr>
      <w:r>
        <w:rPr>
          <w:rFonts w:cstheme="minorHAnsi"/>
          <w:iCs/>
        </w:rPr>
        <w:t xml:space="preserve">As </w:t>
      </w:r>
      <w:r w:rsidRPr="00BE0E4D">
        <w:rPr>
          <w:rFonts w:cstheme="minorHAnsi"/>
          <w:iCs/>
        </w:rPr>
        <w:t xml:space="preserve">a Digital Artist/Photoshop Artist </w:t>
      </w:r>
      <w:r>
        <w:rPr>
          <w:rFonts w:cstheme="minorHAnsi"/>
          <w:iCs/>
        </w:rPr>
        <w:t>in</w:t>
      </w:r>
      <w:r w:rsidRPr="00BE0E4D">
        <w:rPr>
          <w:rFonts w:cstheme="minorHAnsi"/>
          <w:iCs/>
        </w:rPr>
        <w:t xml:space="preserve"> our graphics team </w:t>
      </w:r>
      <w:r>
        <w:rPr>
          <w:rFonts w:cstheme="minorHAnsi"/>
          <w:iCs/>
        </w:rPr>
        <w:t>you will</w:t>
      </w:r>
      <w:r w:rsidRPr="00BE0E4D">
        <w:rPr>
          <w:rFonts w:cstheme="minorHAnsi"/>
          <w:iCs/>
        </w:rPr>
        <w:t xml:space="preserve"> assist in the production of Verifiable Photomontages and Architectural CGIs for a broad range of development types. These include, wind farms, solar farms, road schemes, electrical infrastructure, water infrastructure as well as commercial and residential developments.</w:t>
      </w:r>
    </w:p>
    <w:p w14:paraId="340392FF" w14:textId="77777777" w:rsidR="00BE0E4D" w:rsidRPr="00BE0E4D" w:rsidRDefault="00BE0E4D" w:rsidP="00BE0E4D">
      <w:pPr>
        <w:rPr>
          <w:rFonts w:cstheme="minorHAnsi"/>
          <w:iCs/>
        </w:rPr>
      </w:pPr>
    </w:p>
    <w:p w14:paraId="082B0619" w14:textId="77777777" w:rsidR="00BE0E4D" w:rsidRPr="00BE0E4D" w:rsidRDefault="00BE0E4D" w:rsidP="00BE0E4D">
      <w:pPr>
        <w:rPr>
          <w:rFonts w:cstheme="minorHAnsi"/>
          <w:iCs/>
        </w:rPr>
      </w:pPr>
      <w:r w:rsidRPr="00BE0E4D">
        <w:rPr>
          <w:rFonts w:cstheme="minorHAnsi"/>
          <w:iCs/>
        </w:rPr>
        <w:t xml:space="preserve">As a key member of our </w:t>
      </w:r>
      <w:proofErr w:type="gramStart"/>
      <w:r w:rsidRPr="00BE0E4D">
        <w:rPr>
          <w:rFonts w:cstheme="minorHAnsi"/>
          <w:iCs/>
        </w:rPr>
        <w:t>team</w:t>
      </w:r>
      <w:proofErr w:type="gramEnd"/>
      <w:r w:rsidRPr="00BE0E4D">
        <w:rPr>
          <w:rFonts w:cstheme="minorHAnsi"/>
          <w:iCs/>
        </w:rPr>
        <w:t xml:space="preserve"> you can look forward to working on a richly diverse portfolio of LVIA projects in terms scale, sector and setting as well as being part of a highly efficient, tightly knit team, who also recognise that the workplace needs to be an enjoyable one.  </w:t>
      </w:r>
    </w:p>
    <w:p w14:paraId="7595AF2A" w14:textId="77777777" w:rsidR="00BE0E4D" w:rsidRPr="00BE0E4D" w:rsidRDefault="00BE0E4D" w:rsidP="00BE0E4D">
      <w:pPr>
        <w:rPr>
          <w:rFonts w:cstheme="minorHAnsi"/>
          <w:iCs/>
        </w:rPr>
      </w:pPr>
    </w:p>
    <w:p w14:paraId="751E4E8D" w14:textId="0A6DE668" w:rsidR="000B15EF" w:rsidRPr="00BE0E4D" w:rsidRDefault="00BE0E4D" w:rsidP="00BE0E4D">
      <w:pPr>
        <w:rPr>
          <w:rFonts w:cstheme="minorHAnsi"/>
          <w:iCs/>
        </w:rPr>
      </w:pPr>
      <w:r w:rsidRPr="00BE0E4D">
        <w:rPr>
          <w:rFonts w:cstheme="minorHAnsi"/>
          <w:iCs/>
        </w:rPr>
        <w:t xml:space="preserve">In this varied role you’ll be working closely with other 3D modelling and GIS colleagues to coordinate accurate visual simulations of an exceptional standard. You will be working to the sequenced internal task deadlines </w:t>
      </w:r>
      <w:proofErr w:type="gramStart"/>
      <w:r w:rsidRPr="00BE0E4D">
        <w:rPr>
          <w:rFonts w:cstheme="minorHAnsi"/>
          <w:iCs/>
        </w:rPr>
        <w:t>in order to</w:t>
      </w:r>
      <w:proofErr w:type="gramEnd"/>
      <w:r w:rsidRPr="00BE0E4D">
        <w:rPr>
          <w:rFonts w:cstheme="minorHAnsi"/>
          <w:iCs/>
        </w:rPr>
        <w:t xml:space="preserve"> meet external project deadlines.    </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What success looks like in this role</w:t>
      </w:r>
    </w:p>
    <w:p w14:paraId="11AA1425" w14:textId="44D37FD8" w:rsidR="00BC7A08" w:rsidRPr="00456346" w:rsidRDefault="00BC7A08" w:rsidP="001F6E9F">
      <w:pPr>
        <w:rPr>
          <w:rFonts w:cstheme="minorHAnsi"/>
        </w:rPr>
      </w:pPr>
    </w:p>
    <w:p w14:paraId="707C0DA6" w14:textId="01BA2F56" w:rsidR="00BC7A08" w:rsidRPr="00456346" w:rsidRDefault="00BE0E4D" w:rsidP="001F6E9F">
      <w:pPr>
        <w:rPr>
          <w:rFonts w:cstheme="minorHAnsi"/>
        </w:rPr>
      </w:pPr>
      <w:r w:rsidRPr="00BE0E4D">
        <w:rPr>
          <w:rFonts w:cstheme="minorHAnsi"/>
        </w:rPr>
        <w:t xml:space="preserve">Within 18 months in this </w:t>
      </w:r>
      <w:proofErr w:type="gramStart"/>
      <w:r w:rsidRPr="00BE0E4D">
        <w:rPr>
          <w:rFonts w:cstheme="minorHAnsi"/>
        </w:rPr>
        <w:t>role</w:t>
      </w:r>
      <w:proofErr w:type="gramEnd"/>
      <w:r w:rsidRPr="00BE0E4D">
        <w:rPr>
          <w:rFonts w:cstheme="minorHAnsi"/>
        </w:rPr>
        <w:t xml:space="preserve"> you would be expected to be managing the graphic processes for your assigned project from beginning to end in terms of coordination and delivery. You will be looking to advance into a Senior grade where support of junior members of the LVIA team will be a key aspect of your evolving role.</w:t>
      </w:r>
    </w:p>
    <w:p w14:paraId="2F6735E4" w14:textId="77777777" w:rsidR="00BC7A08" w:rsidRDefault="00BC7A08" w:rsidP="001F6E9F">
      <w:pPr>
        <w:rPr>
          <w:rFonts w:cstheme="minorHAnsi"/>
        </w:rPr>
      </w:pPr>
    </w:p>
    <w:p w14:paraId="6752F150" w14:textId="77777777" w:rsidR="00BE0E4D" w:rsidRDefault="00BE0E4D" w:rsidP="001F6E9F">
      <w:pPr>
        <w:rPr>
          <w:rFonts w:cstheme="minorHAnsi"/>
        </w:rPr>
      </w:pPr>
    </w:p>
    <w:p w14:paraId="4E72A1AD" w14:textId="77777777" w:rsidR="00BE0E4D" w:rsidRDefault="00BE0E4D" w:rsidP="001F6E9F">
      <w:pPr>
        <w:rPr>
          <w:rFonts w:cstheme="minorHAnsi"/>
        </w:rPr>
      </w:pPr>
    </w:p>
    <w:p w14:paraId="10F48ED2" w14:textId="77777777" w:rsidR="00BE0E4D" w:rsidRDefault="00BE0E4D" w:rsidP="001F6E9F">
      <w:pPr>
        <w:rPr>
          <w:rFonts w:cstheme="minorHAnsi"/>
        </w:rPr>
      </w:pPr>
    </w:p>
    <w:p w14:paraId="5846044E" w14:textId="77777777" w:rsidR="00BE0E4D" w:rsidRDefault="00BE0E4D" w:rsidP="001F6E9F">
      <w:pPr>
        <w:rPr>
          <w:rFonts w:cstheme="minorHAnsi"/>
        </w:rPr>
      </w:pPr>
    </w:p>
    <w:p w14:paraId="13A05370" w14:textId="77777777" w:rsidR="00BE0E4D" w:rsidRDefault="00BE0E4D" w:rsidP="001F6E9F">
      <w:pPr>
        <w:rPr>
          <w:rFonts w:cstheme="minorHAnsi"/>
        </w:rPr>
      </w:pPr>
    </w:p>
    <w:p w14:paraId="076D9E8A" w14:textId="77777777" w:rsidR="00BE0E4D" w:rsidRDefault="00BE0E4D" w:rsidP="001F6E9F">
      <w:pPr>
        <w:rPr>
          <w:rFonts w:cstheme="minorHAnsi"/>
        </w:rPr>
      </w:pPr>
    </w:p>
    <w:p w14:paraId="0E368ACC" w14:textId="77777777" w:rsidR="00BE0E4D" w:rsidRPr="00456346" w:rsidRDefault="00BE0E4D"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lastRenderedPageBreak/>
        <w:t>Key Responsibilities</w:t>
      </w:r>
    </w:p>
    <w:p w14:paraId="2E82C661" w14:textId="77777777" w:rsidR="00480ABC" w:rsidRPr="00456346" w:rsidRDefault="00480ABC" w:rsidP="001F6E9F">
      <w:pPr>
        <w:rPr>
          <w:rFonts w:cstheme="minorHAnsi"/>
          <w:b/>
        </w:rPr>
      </w:pPr>
    </w:p>
    <w:p w14:paraId="15905B51" w14:textId="42E7E523" w:rsidR="00BE0E4D" w:rsidRPr="00BE0E4D" w:rsidRDefault="00BE0E4D" w:rsidP="00BE0E4D">
      <w:pPr>
        <w:pStyle w:val="ListParagraph"/>
        <w:numPr>
          <w:ilvl w:val="0"/>
          <w:numId w:val="10"/>
        </w:numPr>
        <w:rPr>
          <w:rFonts w:cstheme="minorHAnsi"/>
        </w:rPr>
      </w:pPr>
      <w:r w:rsidRPr="00BE0E4D">
        <w:rPr>
          <w:rFonts w:cstheme="minorHAnsi"/>
        </w:rPr>
        <w:t>Creation of verifiable photomontages, following the technical guidance established by the Senior Graphics and LVIA Teams</w:t>
      </w:r>
      <w:r>
        <w:rPr>
          <w:rFonts w:cstheme="minorHAnsi"/>
        </w:rPr>
        <w:t>.</w:t>
      </w:r>
      <w:r w:rsidRPr="00BE0E4D">
        <w:rPr>
          <w:rFonts w:cstheme="minorHAnsi"/>
        </w:rPr>
        <w:t xml:space="preserve"> </w:t>
      </w:r>
    </w:p>
    <w:p w14:paraId="5E0BE261" w14:textId="0FD03E04" w:rsidR="00BE0E4D" w:rsidRPr="00BE0E4D" w:rsidRDefault="00BE0E4D" w:rsidP="00BE0E4D">
      <w:pPr>
        <w:pStyle w:val="ListParagraph"/>
        <w:numPr>
          <w:ilvl w:val="0"/>
          <w:numId w:val="10"/>
        </w:numPr>
        <w:rPr>
          <w:rFonts w:cstheme="minorHAnsi"/>
        </w:rPr>
      </w:pPr>
      <w:r w:rsidRPr="00BE0E4D">
        <w:rPr>
          <w:rFonts w:cstheme="minorHAnsi"/>
        </w:rPr>
        <w:t>Processing photography and creating panoramas</w:t>
      </w:r>
      <w:r>
        <w:rPr>
          <w:rFonts w:cstheme="minorHAnsi"/>
        </w:rPr>
        <w:t>.</w:t>
      </w:r>
      <w:r w:rsidRPr="00BE0E4D">
        <w:rPr>
          <w:rFonts w:cstheme="minorHAnsi"/>
        </w:rPr>
        <w:t xml:space="preserve"> </w:t>
      </w:r>
    </w:p>
    <w:p w14:paraId="08F886AC" w14:textId="14D022B5" w:rsidR="00BE0E4D" w:rsidRPr="00BE0E4D" w:rsidRDefault="00BE0E4D" w:rsidP="00BE0E4D">
      <w:pPr>
        <w:pStyle w:val="ListParagraph"/>
        <w:numPr>
          <w:ilvl w:val="0"/>
          <w:numId w:val="10"/>
        </w:numPr>
        <w:rPr>
          <w:rFonts w:cstheme="minorHAnsi"/>
        </w:rPr>
      </w:pPr>
      <w:r w:rsidRPr="00BE0E4D">
        <w:rPr>
          <w:rFonts w:cstheme="minorHAnsi"/>
        </w:rPr>
        <w:t>Formatting Photomontages in Adobe Illustrator and Adobe InDesign</w:t>
      </w:r>
      <w:r>
        <w:rPr>
          <w:rFonts w:cstheme="minorHAnsi"/>
        </w:rPr>
        <w:t>.</w:t>
      </w:r>
      <w:r w:rsidRPr="00BE0E4D">
        <w:rPr>
          <w:rFonts w:cstheme="minorHAnsi"/>
        </w:rPr>
        <w:t xml:space="preserve"> </w:t>
      </w:r>
    </w:p>
    <w:p w14:paraId="41532962" w14:textId="0C96EB5E" w:rsidR="00BE0E4D" w:rsidRPr="00BE0E4D" w:rsidRDefault="00BE0E4D" w:rsidP="00BE0E4D">
      <w:pPr>
        <w:pStyle w:val="ListParagraph"/>
        <w:numPr>
          <w:ilvl w:val="0"/>
          <w:numId w:val="10"/>
        </w:numPr>
        <w:rPr>
          <w:rFonts w:cstheme="minorHAnsi"/>
        </w:rPr>
      </w:pPr>
      <w:r w:rsidRPr="00BE0E4D">
        <w:rPr>
          <w:rFonts w:cstheme="minorHAnsi"/>
        </w:rPr>
        <w:t>Work closely with the LVIA, GIS and Graphics Team to complete assignments and meet your weekly/monthly deadlines as assigned by the Project Managers</w:t>
      </w:r>
      <w:r>
        <w:rPr>
          <w:rFonts w:cstheme="minorHAnsi"/>
        </w:rPr>
        <w:t>.</w:t>
      </w:r>
      <w:r w:rsidRPr="00BE0E4D">
        <w:rPr>
          <w:rFonts w:cstheme="minorHAnsi"/>
        </w:rPr>
        <w:t xml:space="preserve"> </w:t>
      </w:r>
    </w:p>
    <w:p w14:paraId="2E677795" w14:textId="51F3AF3F" w:rsidR="00BE0E4D" w:rsidRPr="00BE0E4D" w:rsidRDefault="00BE0E4D" w:rsidP="00BE0E4D">
      <w:pPr>
        <w:pStyle w:val="ListParagraph"/>
        <w:numPr>
          <w:ilvl w:val="0"/>
          <w:numId w:val="10"/>
        </w:numPr>
        <w:rPr>
          <w:rFonts w:cstheme="minorHAnsi"/>
        </w:rPr>
      </w:pPr>
      <w:r w:rsidRPr="00BE0E4D">
        <w:rPr>
          <w:rFonts w:cstheme="minorHAnsi"/>
        </w:rPr>
        <w:t>Ability to take direction and respond well to notes</w:t>
      </w:r>
      <w:r>
        <w:rPr>
          <w:rFonts w:cstheme="minorHAnsi"/>
        </w:rPr>
        <w:t>.</w:t>
      </w:r>
    </w:p>
    <w:p w14:paraId="526366F2" w14:textId="77777777" w:rsidR="00BE0E4D" w:rsidRPr="00BE0E4D" w:rsidRDefault="00BE0E4D" w:rsidP="00BE0E4D">
      <w:pPr>
        <w:pStyle w:val="ListParagraph"/>
        <w:numPr>
          <w:ilvl w:val="0"/>
          <w:numId w:val="10"/>
        </w:numPr>
        <w:rPr>
          <w:rFonts w:cstheme="minorHAnsi"/>
        </w:rPr>
      </w:pPr>
      <w:r w:rsidRPr="00BE0E4D">
        <w:rPr>
          <w:rFonts w:cstheme="minorHAnsi"/>
        </w:rPr>
        <w:t xml:space="preserve">Open to share with the team processes and assets that could help with productivity </w:t>
      </w:r>
    </w:p>
    <w:p w14:paraId="4A712742" w14:textId="37B67E16" w:rsidR="00BE0E4D" w:rsidRPr="00BE0E4D" w:rsidRDefault="00BE0E4D" w:rsidP="00BE0E4D">
      <w:pPr>
        <w:pStyle w:val="ListParagraph"/>
        <w:numPr>
          <w:ilvl w:val="0"/>
          <w:numId w:val="10"/>
        </w:numPr>
        <w:rPr>
          <w:rFonts w:cstheme="minorHAnsi"/>
        </w:rPr>
      </w:pPr>
      <w:r w:rsidRPr="00BE0E4D">
        <w:rPr>
          <w:rFonts w:cstheme="minorHAnsi"/>
        </w:rPr>
        <w:t>Working cohesively within a team environment and ensure high levels of communication at all times</w:t>
      </w:r>
      <w:r>
        <w:rPr>
          <w:rFonts w:cstheme="minorHAnsi"/>
        </w:rPr>
        <w:t>.</w:t>
      </w:r>
    </w:p>
    <w:p w14:paraId="0579FD37" w14:textId="46A9EB0E" w:rsidR="00E5047A" w:rsidRPr="00BE0E4D" w:rsidRDefault="00BE0E4D" w:rsidP="00BE0E4D">
      <w:pPr>
        <w:pStyle w:val="ListParagraph"/>
        <w:numPr>
          <w:ilvl w:val="0"/>
          <w:numId w:val="10"/>
        </w:numPr>
        <w:rPr>
          <w:rFonts w:cstheme="minorHAnsi"/>
        </w:rPr>
      </w:pPr>
      <w:r w:rsidRPr="00BE0E4D">
        <w:rPr>
          <w:rFonts w:cstheme="minorHAnsi"/>
        </w:rPr>
        <w:t>Communicating with Project Managers regarding any issues / concerns that may impact ability to meet deadlines.</w:t>
      </w:r>
    </w:p>
    <w:p w14:paraId="33F3EC5D" w14:textId="28E7A923" w:rsidR="00E5047A" w:rsidRPr="00456346" w:rsidRDefault="007173A2" w:rsidP="001F6E9F">
      <w:pPr>
        <w:pStyle w:val="ListParagraph"/>
        <w:numPr>
          <w:ilvl w:val="0"/>
          <w:numId w:val="10"/>
        </w:numPr>
        <w:rPr>
          <w:rFonts w:cstheme="minorHAnsi"/>
        </w:rPr>
      </w:pPr>
      <w:r w:rsidRPr="00456346">
        <w:rPr>
          <w:rFonts w:cstheme="minorHAnsi"/>
        </w:rPr>
        <w:t>To carry out any additional activities that may be reasonably required or requested.</w:t>
      </w:r>
    </w:p>
    <w:p w14:paraId="3501BC55" w14:textId="2E92592A" w:rsidR="00312793" w:rsidRDefault="00312793" w:rsidP="00312793">
      <w:pPr>
        <w:pStyle w:val="ListParagraph"/>
        <w:numPr>
          <w:ilvl w:val="0"/>
          <w:numId w:val="10"/>
        </w:numPr>
        <w:rPr>
          <w:rFonts w:cstheme="minorHAnsi"/>
        </w:rPr>
      </w:pPr>
      <w:r w:rsidRPr="00312793">
        <w:rPr>
          <w:rFonts w:cstheme="minorHAnsi"/>
        </w:rPr>
        <w:t>To take reasonable care for the health and safety of yourself and others; make use of the tools, equipment, training and resources; and actively engage with colleagues at all levels to contribute to the continuous improvement of health and safety management.</w:t>
      </w:r>
    </w:p>
    <w:p w14:paraId="5289961C" w14:textId="3470A0DD" w:rsidR="001B1353" w:rsidRPr="00BE0E4D" w:rsidRDefault="003B212B" w:rsidP="001F6E9F">
      <w:pPr>
        <w:pStyle w:val="ListParagraph"/>
        <w:numPr>
          <w:ilvl w:val="0"/>
          <w:numId w:val="10"/>
        </w:numPr>
        <w:rPr>
          <w:rFonts w:cstheme="minorHAnsi"/>
        </w:rPr>
      </w:pPr>
      <w:r>
        <w:rPr>
          <w:rFonts w:cstheme="minorHAnsi"/>
        </w:rPr>
        <w:t>Complete m</w:t>
      </w:r>
      <w:r w:rsidRPr="003B212B">
        <w:rPr>
          <w:rFonts w:cstheme="minorHAnsi"/>
        </w:rPr>
        <w:t>andatory health and safety training modules</w:t>
      </w:r>
      <w:r>
        <w:rPr>
          <w:rFonts w:cstheme="minorHAnsi"/>
        </w:rPr>
        <w:t xml:space="preserve"> and any that are </w:t>
      </w:r>
      <w:r w:rsidR="001F396B">
        <w:rPr>
          <w:rFonts w:cstheme="minorHAnsi"/>
        </w:rPr>
        <w:t>specific to your role.</w:t>
      </w:r>
    </w:p>
    <w:p w14:paraId="795DCF0D" w14:textId="77777777" w:rsidR="00B623F9" w:rsidRDefault="00B623F9" w:rsidP="001F6E9F">
      <w:pPr>
        <w:rPr>
          <w:rFonts w:cstheme="minorHAnsi"/>
          <w:b/>
          <w:bCs/>
        </w:rPr>
      </w:pPr>
    </w:p>
    <w:p w14:paraId="29FED29A" w14:textId="74F1BFF3"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38392120" w:rsidR="00480ABC" w:rsidRPr="00456346" w:rsidRDefault="00480ABC" w:rsidP="001F6E9F">
      <w:pPr>
        <w:rPr>
          <w:rFonts w:cstheme="minorHAnsi"/>
        </w:rPr>
      </w:pPr>
      <w:r w:rsidRPr="00456346">
        <w:rPr>
          <w:rFonts w:cstheme="minorHAnsi"/>
          <w:b/>
          <w:bCs/>
        </w:rPr>
        <w:t>Essential</w:t>
      </w:r>
      <w:r w:rsidRPr="00456346">
        <w:rPr>
          <w:rFonts w:cstheme="minorHAnsi"/>
        </w:rPr>
        <w:t xml:space="preserve"> - </w:t>
      </w:r>
    </w:p>
    <w:p w14:paraId="15484FF6" w14:textId="77777777" w:rsidR="00480ABC" w:rsidRPr="00456346" w:rsidRDefault="00480ABC" w:rsidP="001F6E9F">
      <w:pPr>
        <w:rPr>
          <w:rFonts w:cstheme="minorHAnsi"/>
        </w:rPr>
      </w:pPr>
    </w:p>
    <w:p w14:paraId="321F0A73" w14:textId="77777777" w:rsidR="00BE0E4D" w:rsidRDefault="00BE0E4D" w:rsidP="00BE0E4D">
      <w:pPr>
        <w:pStyle w:val="ListParagraph"/>
        <w:numPr>
          <w:ilvl w:val="0"/>
          <w:numId w:val="10"/>
        </w:numPr>
        <w:rPr>
          <w:rFonts w:cstheme="minorHAnsi"/>
        </w:rPr>
      </w:pPr>
      <w:r>
        <w:rPr>
          <w:rFonts w:cstheme="minorHAnsi"/>
        </w:rPr>
        <w:t>Proficiency with the Adobe Suite of visualisation software</w:t>
      </w:r>
      <w:r w:rsidRPr="00DB0788">
        <w:rPr>
          <w:rFonts w:cstheme="minorHAnsi"/>
        </w:rPr>
        <w:t>.</w:t>
      </w:r>
    </w:p>
    <w:p w14:paraId="6BE09B24" w14:textId="207CF031" w:rsidR="00BE0E4D" w:rsidRDefault="00BE0E4D" w:rsidP="00BE0E4D">
      <w:pPr>
        <w:pStyle w:val="ListParagraph"/>
        <w:numPr>
          <w:ilvl w:val="0"/>
          <w:numId w:val="10"/>
        </w:numPr>
        <w:rPr>
          <w:rFonts w:cstheme="minorHAnsi"/>
        </w:rPr>
      </w:pPr>
      <w:r>
        <w:rPr>
          <w:rFonts w:cstheme="minorHAnsi"/>
        </w:rPr>
        <w:t>An artistic eye with a good sense of how to graphically manipulate colour, tone, texture and shadow</w:t>
      </w:r>
      <w:r>
        <w:rPr>
          <w:rFonts w:cstheme="minorHAnsi"/>
        </w:rPr>
        <w:t>.</w:t>
      </w:r>
    </w:p>
    <w:p w14:paraId="22ACAB37" w14:textId="5EA5FA37" w:rsidR="00BE0E4D" w:rsidRPr="00FD0E0F" w:rsidRDefault="00BE0E4D" w:rsidP="00BE0E4D">
      <w:pPr>
        <w:pStyle w:val="ListParagraph"/>
        <w:numPr>
          <w:ilvl w:val="0"/>
          <w:numId w:val="10"/>
        </w:numPr>
        <w:rPr>
          <w:rFonts w:cstheme="minorHAnsi"/>
        </w:rPr>
      </w:pPr>
      <w:r>
        <w:rPr>
          <w:rFonts w:cstheme="minorHAnsi"/>
        </w:rPr>
        <w:t>A keen eye for detail and accuracy</w:t>
      </w:r>
      <w:r>
        <w:rPr>
          <w:rFonts w:cstheme="minorHAnsi"/>
        </w:rPr>
        <w:t>.</w:t>
      </w:r>
      <w:r w:rsidRPr="00FD0E0F">
        <w:rPr>
          <w:rFonts w:cstheme="minorHAnsi"/>
        </w:rPr>
        <w:t> </w:t>
      </w:r>
    </w:p>
    <w:p w14:paraId="55312FA0" w14:textId="1CA770FA" w:rsidR="00BE0E4D" w:rsidRPr="00FD0E0F" w:rsidRDefault="00BE0E4D" w:rsidP="00BE0E4D">
      <w:pPr>
        <w:pStyle w:val="ListParagraph"/>
        <w:numPr>
          <w:ilvl w:val="0"/>
          <w:numId w:val="10"/>
        </w:numPr>
        <w:rPr>
          <w:rFonts w:cstheme="minorHAnsi"/>
        </w:rPr>
      </w:pPr>
      <w:r w:rsidRPr="00FD0E0F">
        <w:rPr>
          <w:rFonts w:cstheme="minorHAnsi"/>
        </w:rPr>
        <w:t>Good team player and communicator</w:t>
      </w:r>
      <w:r>
        <w:rPr>
          <w:rFonts w:cstheme="minorHAnsi"/>
        </w:rPr>
        <w:t>.</w:t>
      </w:r>
      <w:r w:rsidRPr="00FD0E0F">
        <w:rPr>
          <w:rFonts w:cstheme="minorHAnsi"/>
        </w:rPr>
        <w:t> </w:t>
      </w:r>
    </w:p>
    <w:p w14:paraId="5AFCF460" w14:textId="54F380F7" w:rsidR="00BE0E4D" w:rsidRPr="00FD0E0F" w:rsidRDefault="00BE0E4D" w:rsidP="00BE0E4D">
      <w:pPr>
        <w:pStyle w:val="ListParagraph"/>
        <w:numPr>
          <w:ilvl w:val="0"/>
          <w:numId w:val="10"/>
        </w:numPr>
        <w:rPr>
          <w:rFonts w:cstheme="minorHAnsi"/>
        </w:rPr>
      </w:pPr>
      <w:r w:rsidRPr="00FD0E0F">
        <w:rPr>
          <w:rFonts w:cstheme="minorHAnsi"/>
        </w:rPr>
        <w:t>Must be able to take direction, respond well to notes and pitch creative/technical solutions to potential problems</w:t>
      </w:r>
      <w:r>
        <w:rPr>
          <w:rFonts w:cstheme="minorHAnsi"/>
        </w:rPr>
        <w:t>.</w:t>
      </w:r>
      <w:r w:rsidRPr="00FD0E0F">
        <w:rPr>
          <w:rFonts w:cstheme="minorHAnsi"/>
        </w:rPr>
        <w:t> </w:t>
      </w:r>
    </w:p>
    <w:p w14:paraId="3537EC41" w14:textId="576EE928" w:rsidR="00BE0E4D" w:rsidRPr="00FD0E0F" w:rsidRDefault="00BE0E4D" w:rsidP="00BE0E4D">
      <w:pPr>
        <w:pStyle w:val="ListParagraph"/>
        <w:numPr>
          <w:ilvl w:val="0"/>
          <w:numId w:val="10"/>
        </w:numPr>
        <w:rPr>
          <w:rFonts w:cstheme="minorHAnsi"/>
        </w:rPr>
      </w:pPr>
      <w:r w:rsidRPr="00FD0E0F">
        <w:rPr>
          <w:rFonts w:cstheme="minorHAnsi"/>
        </w:rPr>
        <w:t>Strong time-management skills</w:t>
      </w:r>
      <w:r>
        <w:rPr>
          <w:rFonts w:cstheme="minorHAnsi"/>
        </w:rPr>
        <w:t>.</w:t>
      </w:r>
      <w:r w:rsidRPr="00FD0E0F">
        <w:rPr>
          <w:rFonts w:cstheme="minorHAnsi"/>
        </w:rPr>
        <w:t> </w:t>
      </w:r>
    </w:p>
    <w:p w14:paraId="5FECAF8C" w14:textId="74A77636" w:rsidR="00480ABC" w:rsidRPr="00BE0E4D" w:rsidRDefault="00BE0E4D" w:rsidP="001F6E9F">
      <w:pPr>
        <w:pStyle w:val="ListParagraph"/>
        <w:numPr>
          <w:ilvl w:val="0"/>
          <w:numId w:val="10"/>
        </w:numPr>
        <w:rPr>
          <w:rFonts w:cstheme="minorHAnsi"/>
        </w:rPr>
      </w:pPr>
      <w:r w:rsidRPr="00FD0E0F">
        <w:rPr>
          <w:rFonts w:cstheme="minorHAnsi"/>
        </w:rPr>
        <w:t>Good organisational skills</w:t>
      </w:r>
      <w:r>
        <w:rPr>
          <w:rFonts w:cstheme="minorHAnsi"/>
        </w:rPr>
        <w:t>.</w:t>
      </w:r>
      <w:r w:rsidRPr="00FD0E0F">
        <w:rPr>
          <w:rFonts w:cstheme="minorHAnsi"/>
        </w:rPr>
        <w:t> </w:t>
      </w:r>
    </w:p>
    <w:p w14:paraId="1AC6F1A4" w14:textId="77777777" w:rsidR="00480ABC" w:rsidRPr="00456346" w:rsidRDefault="00480ABC" w:rsidP="001F6E9F">
      <w:pPr>
        <w:rPr>
          <w:rFonts w:cstheme="minorHAnsi"/>
        </w:rPr>
      </w:pPr>
    </w:p>
    <w:p w14:paraId="529F2D86" w14:textId="19273258" w:rsidR="00480ABC" w:rsidRPr="00456346" w:rsidRDefault="00480ABC" w:rsidP="001F6E9F">
      <w:pPr>
        <w:rPr>
          <w:rFonts w:cstheme="minorHAnsi"/>
        </w:rPr>
      </w:pPr>
      <w:r w:rsidRPr="00456346">
        <w:rPr>
          <w:rFonts w:cstheme="minorHAnsi"/>
          <w:b/>
          <w:bCs/>
        </w:rPr>
        <w:t>Desirable</w:t>
      </w:r>
      <w:r w:rsidRPr="00456346">
        <w:rPr>
          <w:rFonts w:cstheme="minorHAnsi"/>
        </w:rPr>
        <w:t xml:space="preserve"> - </w:t>
      </w:r>
    </w:p>
    <w:p w14:paraId="4E1A7C72" w14:textId="77777777" w:rsidR="00480ABC" w:rsidRPr="00456346" w:rsidRDefault="00480ABC" w:rsidP="001F6E9F">
      <w:pPr>
        <w:rPr>
          <w:rFonts w:cstheme="minorHAnsi"/>
        </w:rPr>
      </w:pPr>
    </w:p>
    <w:p w14:paraId="68C16B0F" w14:textId="0C820FDE" w:rsidR="00BE0E4D" w:rsidRDefault="00BE0E4D" w:rsidP="00BE0E4D">
      <w:pPr>
        <w:pStyle w:val="ListParagraph"/>
        <w:numPr>
          <w:ilvl w:val="0"/>
          <w:numId w:val="10"/>
        </w:numPr>
        <w:rPr>
          <w:rFonts w:cstheme="minorHAnsi"/>
        </w:rPr>
      </w:pPr>
      <w:r>
        <w:rPr>
          <w:rFonts w:cstheme="minorHAnsi"/>
        </w:rPr>
        <w:t>Experience in the production of verifiable photomontages for development projects</w:t>
      </w:r>
      <w:r>
        <w:rPr>
          <w:rFonts w:cstheme="minorHAnsi"/>
        </w:rPr>
        <w:t>.</w:t>
      </w:r>
    </w:p>
    <w:p w14:paraId="5F3503D3" w14:textId="7F30C1A7" w:rsidR="00BE0E4D" w:rsidRPr="00DB0788" w:rsidRDefault="00BE0E4D" w:rsidP="00BE0E4D">
      <w:pPr>
        <w:pStyle w:val="ListParagraph"/>
        <w:numPr>
          <w:ilvl w:val="0"/>
          <w:numId w:val="10"/>
        </w:numPr>
        <w:rPr>
          <w:rFonts w:cstheme="minorHAnsi"/>
        </w:rPr>
      </w:pPr>
      <w:r>
        <w:rPr>
          <w:rFonts w:cstheme="minorHAnsi"/>
        </w:rPr>
        <w:t>Ability to interpret Architectural and Engineering drawings</w:t>
      </w:r>
      <w:r>
        <w:rPr>
          <w:rFonts w:cstheme="minorHAnsi"/>
        </w:rPr>
        <w:t>.</w:t>
      </w:r>
    </w:p>
    <w:p w14:paraId="0FE0ACA4" w14:textId="7546FDE3" w:rsidR="00BE0E4D" w:rsidRPr="00456346" w:rsidRDefault="00BE0E4D" w:rsidP="00BE0E4D">
      <w:pPr>
        <w:pStyle w:val="ListParagraph"/>
        <w:numPr>
          <w:ilvl w:val="0"/>
          <w:numId w:val="10"/>
        </w:numPr>
        <w:rPr>
          <w:rFonts w:cstheme="minorHAnsi"/>
        </w:rPr>
      </w:pPr>
      <w:r>
        <w:rPr>
          <w:rFonts w:cstheme="minorHAnsi"/>
        </w:rPr>
        <w:t>Full driving license</w:t>
      </w:r>
      <w:r>
        <w:rPr>
          <w:rFonts w:cstheme="minorHAnsi"/>
        </w:rPr>
        <w:t>.</w:t>
      </w:r>
    </w:p>
    <w:p w14:paraId="0AE5A278" w14:textId="0FC308CD" w:rsidR="00480ABC" w:rsidRPr="00BE0E4D" w:rsidRDefault="00BE0E4D" w:rsidP="00BE0E4D">
      <w:pPr>
        <w:pStyle w:val="ListParagraph"/>
        <w:numPr>
          <w:ilvl w:val="0"/>
          <w:numId w:val="10"/>
        </w:numPr>
        <w:rPr>
          <w:rFonts w:cstheme="minorHAnsi"/>
        </w:rPr>
      </w:pPr>
      <w:r>
        <w:rPr>
          <w:rFonts w:cstheme="minorHAnsi"/>
        </w:rPr>
        <w:t>Skills and experience in landscape photography</w:t>
      </w:r>
      <w:r>
        <w:rPr>
          <w:rFonts w:cstheme="minorHAnsi"/>
        </w:rPr>
        <w:t>.</w:t>
      </w: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7F7D04" w14:textId="77777777" w:rsidR="00BE0E4D" w:rsidRDefault="00BE0E4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B914DDC" w14:textId="77777777" w:rsidR="00BE0E4D" w:rsidRDefault="00BE0E4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AD06E60" w14:textId="77777777" w:rsidR="00BE0E4D" w:rsidRDefault="00BE0E4D"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lastRenderedPageBreak/>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 xml:space="preserve">When home became work, we learned that flexibility, understanding and balance allowed us all to move forward and grow together. So, no matter where you’re based, the hours you keep, the toddlers you </w:t>
      </w:r>
      <w:proofErr w:type="gramStart"/>
      <w:r w:rsidRPr="00456346">
        <w:rPr>
          <w:rFonts w:cstheme="minorHAnsi"/>
        </w:rPr>
        <w:t>have to</w:t>
      </w:r>
      <w:proofErr w:type="gramEnd"/>
      <w:r w:rsidRPr="00456346">
        <w:rPr>
          <w:rFonts w:cstheme="minorHAnsi"/>
        </w:rPr>
        <w:t xml:space="preserve">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6FB41" w14:textId="77777777" w:rsidR="00037B97" w:rsidRDefault="00037B97" w:rsidP="009662B0">
      <w:r>
        <w:separator/>
      </w:r>
    </w:p>
  </w:endnote>
  <w:endnote w:type="continuationSeparator" w:id="0">
    <w:p w14:paraId="0421832F" w14:textId="77777777" w:rsidR="00037B97" w:rsidRDefault="00037B97"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0FC1B" w14:textId="77777777" w:rsidR="00037B97" w:rsidRDefault="00037B97" w:rsidP="009662B0">
      <w:r>
        <w:separator/>
      </w:r>
    </w:p>
  </w:footnote>
  <w:footnote w:type="continuationSeparator" w:id="0">
    <w:p w14:paraId="1CE3AD47" w14:textId="77777777" w:rsidR="00037B97" w:rsidRDefault="00037B97"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34F62" w14:textId="497A5FE8" w:rsidR="00480ABC" w:rsidRDefault="008D5C1B" w:rsidP="00480ABC">
    <w:pPr>
      <w:pStyle w:val="Header"/>
      <w:jc w:val="center"/>
    </w:pPr>
    <w:r>
      <w:rPr>
        <w:noProof/>
      </w:rPr>
      <w:drawing>
        <wp:inline distT="0" distB="0" distL="0" distR="0" wp14:anchorId="76BE3546" wp14:editId="24809C1D">
          <wp:extent cx="1414145" cy="1514475"/>
          <wp:effectExtent l="0" t="0" r="0" b="9525"/>
          <wp:docPr id="889260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60423" name="Picture 889260423"/>
                  <pic:cNvPicPr/>
                </pic:nvPicPr>
                <pic:blipFill>
                  <a:blip r:embed="rId1">
                    <a:extLst>
                      <a:ext uri="{28A0092B-C50C-407E-A947-70E740481C1C}">
                        <a14:useLocalDpi xmlns:a14="http://schemas.microsoft.com/office/drawing/2010/main" val="0"/>
                      </a:ext>
                    </a:extLst>
                  </a:blip>
                  <a:stretch>
                    <a:fillRect/>
                  </a:stretch>
                </pic:blipFill>
                <pic:spPr>
                  <a:xfrm>
                    <a:off x="0" y="0"/>
                    <a:ext cx="1414145"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8209644">
    <w:abstractNumId w:val="7"/>
  </w:num>
  <w:num w:numId="2" w16cid:durableId="456071997">
    <w:abstractNumId w:val="10"/>
  </w:num>
  <w:num w:numId="3" w16cid:durableId="667369063">
    <w:abstractNumId w:val="4"/>
  </w:num>
  <w:num w:numId="4" w16cid:durableId="2091584052">
    <w:abstractNumId w:val="5"/>
  </w:num>
  <w:num w:numId="5" w16cid:durableId="1026753433">
    <w:abstractNumId w:val="2"/>
  </w:num>
  <w:num w:numId="6" w16cid:durableId="845292243">
    <w:abstractNumId w:val="8"/>
  </w:num>
  <w:num w:numId="7" w16cid:durableId="1775513982">
    <w:abstractNumId w:val="9"/>
  </w:num>
  <w:num w:numId="8" w16cid:durableId="31855258">
    <w:abstractNumId w:val="3"/>
  </w:num>
  <w:num w:numId="9" w16cid:durableId="1098333296">
    <w:abstractNumId w:val="0"/>
  </w:num>
  <w:num w:numId="10" w16cid:durableId="203760154">
    <w:abstractNumId w:val="6"/>
  </w:num>
  <w:num w:numId="11" w16cid:durableId="82170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37B97"/>
    <w:rsid w:val="000B15EF"/>
    <w:rsid w:val="000C2075"/>
    <w:rsid w:val="000C7164"/>
    <w:rsid w:val="000F38EE"/>
    <w:rsid w:val="00123458"/>
    <w:rsid w:val="00141D17"/>
    <w:rsid w:val="001621BF"/>
    <w:rsid w:val="00195411"/>
    <w:rsid w:val="001B1353"/>
    <w:rsid w:val="001F396B"/>
    <w:rsid w:val="001F6E9F"/>
    <w:rsid w:val="001F7EFE"/>
    <w:rsid w:val="0024760D"/>
    <w:rsid w:val="002640B2"/>
    <w:rsid w:val="00266B91"/>
    <w:rsid w:val="00270038"/>
    <w:rsid w:val="002B5D0B"/>
    <w:rsid w:val="002D4063"/>
    <w:rsid w:val="002D743C"/>
    <w:rsid w:val="002E015E"/>
    <w:rsid w:val="002F2DBE"/>
    <w:rsid w:val="00312793"/>
    <w:rsid w:val="003A25B8"/>
    <w:rsid w:val="003B212B"/>
    <w:rsid w:val="003D584A"/>
    <w:rsid w:val="003F079A"/>
    <w:rsid w:val="004058B3"/>
    <w:rsid w:val="00434E65"/>
    <w:rsid w:val="004417EB"/>
    <w:rsid w:val="004537A1"/>
    <w:rsid w:val="00456346"/>
    <w:rsid w:val="00480ABC"/>
    <w:rsid w:val="004B463A"/>
    <w:rsid w:val="004C7F4D"/>
    <w:rsid w:val="00502DC0"/>
    <w:rsid w:val="005174FB"/>
    <w:rsid w:val="00577B58"/>
    <w:rsid w:val="005A0BDA"/>
    <w:rsid w:val="005E0D83"/>
    <w:rsid w:val="00606537"/>
    <w:rsid w:val="00665BD5"/>
    <w:rsid w:val="00671168"/>
    <w:rsid w:val="006D7A66"/>
    <w:rsid w:val="007173A2"/>
    <w:rsid w:val="00760911"/>
    <w:rsid w:val="0076110E"/>
    <w:rsid w:val="007C3C0E"/>
    <w:rsid w:val="0083105C"/>
    <w:rsid w:val="00836743"/>
    <w:rsid w:val="008602A0"/>
    <w:rsid w:val="008B1F11"/>
    <w:rsid w:val="008D5C1B"/>
    <w:rsid w:val="008F1258"/>
    <w:rsid w:val="0092509C"/>
    <w:rsid w:val="009455F0"/>
    <w:rsid w:val="009662B0"/>
    <w:rsid w:val="00996F9F"/>
    <w:rsid w:val="009A0214"/>
    <w:rsid w:val="00A208BA"/>
    <w:rsid w:val="00A43431"/>
    <w:rsid w:val="00A4560C"/>
    <w:rsid w:val="00A46C39"/>
    <w:rsid w:val="00A95E4B"/>
    <w:rsid w:val="00AA5570"/>
    <w:rsid w:val="00AD1073"/>
    <w:rsid w:val="00AE5D79"/>
    <w:rsid w:val="00B623F9"/>
    <w:rsid w:val="00B76037"/>
    <w:rsid w:val="00B849E5"/>
    <w:rsid w:val="00BC7A08"/>
    <w:rsid w:val="00BE0763"/>
    <w:rsid w:val="00BE0E4D"/>
    <w:rsid w:val="00C97456"/>
    <w:rsid w:val="00CA63C6"/>
    <w:rsid w:val="00CA7AD4"/>
    <w:rsid w:val="00CC6850"/>
    <w:rsid w:val="00CD6BDE"/>
    <w:rsid w:val="00D23FEC"/>
    <w:rsid w:val="00D33AAD"/>
    <w:rsid w:val="00D341E8"/>
    <w:rsid w:val="00D347C3"/>
    <w:rsid w:val="00D873A9"/>
    <w:rsid w:val="00DB4533"/>
    <w:rsid w:val="00DB6768"/>
    <w:rsid w:val="00DD40E2"/>
    <w:rsid w:val="00E006D6"/>
    <w:rsid w:val="00E3412A"/>
    <w:rsid w:val="00E5047A"/>
    <w:rsid w:val="00E802FC"/>
    <w:rsid w:val="00EF1194"/>
    <w:rsid w:val="00F01F39"/>
    <w:rsid w:val="00F5002F"/>
    <w:rsid w:val="00F543D5"/>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Harper Dobson</cp:lastModifiedBy>
  <cp:revision>2</cp:revision>
  <cp:lastPrinted>2015-05-19T13:49:00Z</cp:lastPrinted>
  <dcterms:created xsi:type="dcterms:W3CDTF">2024-06-27T13:54:00Z</dcterms:created>
  <dcterms:modified xsi:type="dcterms:W3CDTF">2024-06-27T13:54:00Z</dcterms:modified>
</cp:coreProperties>
</file>