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A6A30" w14:textId="2F3A2C83" w:rsidR="00606537" w:rsidRPr="003266D8" w:rsidRDefault="00480ABC" w:rsidP="00480ABC">
      <w:pPr>
        <w:jc w:val="center"/>
        <w:rPr>
          <w:rFonts w:cstheme="minorHAnsi"/>
          <w:b/>
          <w:sz w:val="24"/>
          <w:szCs w:val="24"/>
        </w:rPr>
      </w:pPr>
      <w:r w:rsidRPr="003266D8">
        <w:rPr>
          <w:rFonts w:cstheme="minorHAnsi"/>
          <w:b/>
          <w:sz w:val="24"/>
          <w:szCs w:val="24"/>
        </w:rPr>
        <w:t>Job</w:t>
      </w:r>
      <w:r w:rsidR="00DD40E2" w:rsidRPr="003266D8">
        <w:rPr>
          <w:rFonts w:cstheme="minorHAnsi"/>
          <w:b/>
          <w:sz w:val="24"/>
          <w:szCs w:val="24"/>
        </w:rPr>
        <w:t xml:space="preserve"> </w:t>
      </w:r>
      <w:r w:rsidRPr="003266D8">
        <w:rPr>
          <w:rFonts w:cstheme="minorHAnsi"/>
          <w:b/>
          <w:sz w:val="24"/>
          <w:szCs w:val="24"/>
        </w:rPr>
        <w:t>D</w:t>
      </w:r>
      <w:r w:rsidR="00DD40E2" w:rsidRPr="003266D8">
        <w:rPr>
          <w:rFonts w:cstheme="minorHAnsi"/>
          <w:b/>
          <w:sz w:val="24"/>
          <w:szCs w:val="24"/>
        </w:rPr>
        <w:t>escription</w:t>
      </w:r>
    </w:p>
    <w:p w14:paraId="1038979F" w14:textId="77777777" w:rsidR="00836743" w:rsidRPr="003266D8" w:rsidRDefault="00836743" w:rsidP="00480ABC">
      <w:pPr>
        <w:rPr>
          <w:rFonts w:cstheme="minorHAnsi"/>
          <w:sz w:val="24"/>
          <w:szCs w:val="24"/>
        </w:rPr>
      </w:pPr>
    </w:p>
    <w:p w14:paraId="28FB3B99" w14:textId="4D950B35" w:rsidR="00480ABC" w:rsidRPr="003266D8" w:rsidRDefault="00480ABC" w:rsidP="00480ABC">
      <w:pPr>
        <w:rPr>
          <w:rFonts w:cstheme="minorHAnsi"/>
          <w:b/>
          <w:bCs/>
        </w:rPr>
      </w:pPr>
      <w:r w:rsidRPr="003266D8">
        <w:rPr>
          <w:rFonts w:cstheme="minorHAnsi"/>
          <w:b/>
          <w:bCs/>
        </w:rPr>
        <w:t xml:space="preserve">Role title: </w:t>
      </w:r>
      <w:r w:rsidRPr="003266D8">
        <w:rPr>
          <w:rFonts w:cstheme="minorHAnsi"/>
          <w:b/>
          <w:bCs/>
        </w:rPr>
        <w:tab/>
      </w:r>
      <w:r w:rsidR="00E77648" w:rsidRPr="003266D8">
        <w:rPr>
          <w:rFonts w:cstheme="minorHAnsi"/>
        </w:rPr>
        <w:t xml:space="preserve">People </w:t>
      </w:r>
      <w:r w:rsidR="00B541E4">
        <w:rPr>
          <w:rFonts w:cstheme="minorHAnsi"/>
        </w:rPr>
        <w:t xml:space="preserve">Delivery </w:t>
      </w:r>
      <w:r w:rsidR="00E77648" w:rsidRPr="003266D8">
        <w:rPr>
          <w:rFonts w:cstheme="minorHAnsi"/>
        </w:rPr>
        <w:t>Partner</w:t>
      </w:r>
    </w:p>
    <w:p w14:paraId="0735197F" w14:textId="39B3357B" w:rsidR="00606537" w:rsidRPr="003266D8" w:rsidRDefault="00606537" w:rsidP="00030CEA">
      <w:pPr>
        <w:rPr>
          <w:rFonts w:cstheme="minorHAnsi"/>
          <w:b/>
          <w:bCs/>
        </w:rPr>
      </w:pPr>
      <w:r w:rsidRPr="003266D8">
        <w:rPr>
          <w:rFonts w:cstheme="minorHAnsi"/>
          <w:b/>
          <w:bCs/>
        </w:rPr>
        <w:t xml:space="preserve">Reports to: </w:t>
      </w:r>
      <w:r w:rsidRPr="003266D8">
        <w:rPr>
          <w:rFonts w:cstheme="minorHAnsi"/>
          <w:b/>
          <w:bCs/>
        </w:rPr>
        <w:tab/>
      </w:r>
      <w:r w:rsidR="00173542">
        <w:rPr>
          <w:rFonts w:cstheme="minorHAnsi"/>
        </w:rPr>
        <w:t xml:space="preserve">People &amp; Culture Business Partner  </w:t>
      </w:r>
      <w:r w:rsidR="001F6B95">
        <w:rPr>
          <w:rFonts w:cstheme="minorHAnsi"/>
        </w:rPr>
        <w:t xml:space="preserve"> </w:t>
      </w:r>
      <w:r w:rsidR="00B541E4">
        <w:rPr>
          <w:rFonts w:cstheme="minorHAnsi"/>
        </w:rPr>
        <w:t xml:space="preserve"> </w:t>
      </w:r>
      <w:r w:rsidR="008C14B5">
        <w:rPr>
          <w:rFonts w:cstheme="minorHAnsi"/>
        </w:rPr>
        <w:t xml:space="preserve">  </w:t>
      </w:r>
    </w:p>
    <w:p w14:paraId="1B1FE4B2" w14:textId="3705D3F7" w:rsidR="00E5047A" w:rsidRPr="003266D8" w:rsidRDefault="006D7A66" w:rsidP="00480ABC">
      <w:pPr>
        <w:rPr>
          <w:rFonts w:cstheme="minorHAnsi"/>
          <w:b/>
          <w:bCs/>
          <w:color w:val="FF0000"/>
        </w:rPr>
      </w:pPr>
      <w:r w:rsidRPr="003266D8">
        <w:rPr>
          <w:rFonts w:cstheme="minorHAnsi"/>
          <w:b/>
          <w:bCs/>
        </w:rPr>
        <w:t>Grade:</w:t>
      </w:r>
      <w:r w:rsidRPr="003266D8">
        <w:rPr>
          <w:rFonts w:cstheme="minorHAnsi"/>
          <w:b/>
          <w:bCs/>
        </w:rPr>
        <w:tab/>
      </w:r>
      <w:r w:rsidRPr="003266D8">
        <w:rPr>
          <w:rFonts w:cstheme="minorHAnsi"/>
          <w:b/>
          <w:bCs/>
        </w:rPr>
        <w:tab/>
      </w:r>
      <w:r w:rsidR="00E77648" w:rsidRPr="003266D8">
        <w:rPr>
          <w:rFonts w:cstheme="minorHAnsi"/>
        </w:rPr>
        <w:t>Principal</w:t>
      </w:r>
      <w:r w:rsidR="00435DBF">
        <w:rPr>
          <w:rFonts w:cstheme="minorHAnsi"/>
        </w:rPr>
        <w:t xml:space="preserve"> </w:t>
      </w:r>
      <w:r w:rsidR="00435DBF" w:rsidRPr="0018374D">
        <w:rPr>
          <w:rFonts w:cstheme="minorHAnsi"/>
          <w:b/>
          <w:bCs/>
        </w:rPr>
        <w:t xml:space="preserve">TBC </w:t>
      </w:r>
    </w:p>
    <w:p w14:paraId="16AA233F" w14:textId="3A26FE55" w:rsidR="004C3F7E" w:rsidRDefault="00480ABC" w:rsidP="00480ABC">
      <w:pPr>
        <w:rPr>
          <w:rFonts w:cstheme="minorHAnsi"/>
        </w:rPr>
      </w:pPr>
      <w:r w:rsidRPr="003266D8">
        <w:rPr>
          <w:rFonts w:cstheme="minorHAnsi"/>
          <w:b/>
          <w:bCs/>
        </w:rPr>
        <w:t>Sector:</w:t>
      </w:r>
      <w:r w:rsidR="00E77648" w:rsidRPr="003266D8">
        <w:rPr>
          <w:rFonts w:cstheme="minorHAnsi"/>
          <w:b/>
          <w:bCs/>
        </w:rPr>
        <w:tab/>
      </w:r>
      <w:r w:rsidR="003813E5">
        <w:rPr>
          <w:rFonts w:cstheme="minorHAnsi"/>
          <w:b/>
          <w:bCs/>
        </w:rPr>
        <w:tab/>
      </w:r>
      <w:r w:rsidR="008C14B5">
        <w:rPr>
          <w:rFonts w:cstheme="minorHAnsi"/>
        </w:rPr>
        <w:t xml:space="preserve">Group Services </w:t>
      </w:r>
    </w:p>
    <w:p w14:paraId="1CBE40C4" w14:textId="612C1CB9" w:rsidR="000C2075" w:rsidRDefault="00480ABC" w:rsidP="00480ABC">
      <w:pPr>
        <w:rPr>
          <w:rFonts w:cstheme="minorHAnsi"/>
        </w:rPr>
      </w:pPr>
      <w:r w:rsidRPr="003266D8">
        <w:rPr>
          <w:rFonts w:cstheme="minorHAnsi"/>
          <w:b/>
          <w:bCs/>
        </w:rPr>
        <w:t>Division</w:t>
      </w:r>
      <w:r w:rsidR="000C2075" w:rsidRPr="003266D8">
        <w:rPr>
          <w:rFonts w:cstheme="minorHAnsi"/>
          <w:b/>
          <w:bCs/>
        </w:rPr>
        <w:t>:</w:t>
      </w:r>
      <w:r w:rsidR="000C2075" w:rsidRPr="003266D8">
        <w:rPr>
          <w:rFonts w:cstheme="minorHAnsi"/>
        </w:rPr>
        <w:tab/>
      </w:r>
      <w:r w:rsidR="00E77648" w:rsidRPr="003266D8">
        <w:rPr>
          <w:rFonts w:cstheme="minorHAnsi"/>
        </w:rPr>
        <w:t>People Team</w:t>
      </w:r>
    </w:p>
    <w:p w14:paraId="49C76D5A" w14:textId="77777777" w:rsidR="000C2075" w:rsidRPr="003266D8" w:rsidRDefault="000C2075" w:rsidP="00480ABC">
      <w:pPr>
        <w:rPr>
          <w:rFonts w:cstheme="minorHAnsi"/>
        </w:rPr>
      </w:pPr>
    </w:p>
    <w:p w14:paraId="42BE671E" w14:textId="77777777" w:rsidR="00606537" w:rsidRPr="003266D8" w:rsidRDefault="00606537" w:rsidP="00480ABC">
      <w:pPr>
        <w:rPr>
          <w:rFonts w:cstheme="minorHAnsi"/>
          <w:b/>
        </w:rPr>
      </w:pPr>
      <w:r w:rsidRPr="003266D8">
        <w:rPr>
          <w:rFonts w:cstheme="minorHAnsi"/>
          <w:b/>
        </w:rPr>
        <w:t>Purpose / Scope of role</w:t>
      </w:r>
    </w:p>
    <w:p w14:paraId="4AF2D317" w14:textId="77777777" w:rsidR="00480ABC" w:rsidRPr="003266D8" w:rsidRDefault="00480ABC" w:rsidP="00480ABC">
      <w:pPr>
        <w:rPr>
          <w:rFonts w:cstheme="minorHAnsi"/>
          <w:i/>
        </w:rPr>
      </w:pPr>
    </w:p>
    <w:p w14:paraId="7C3C185D" w14:textId="5502124E" w:rsidR="003D20D0" w:rsidRPr="003266D8" w:rsidRDefault="003D20D0" w:rsidP="003D20D0">
      <w:pPr>
        <w:rPr>
          <w:rFonts w:cstheme="minorHAnsi"/>
          <w:iCs/>
        </w:rPr>
      </w:pPr>
      <w:r w:rsidRPr="003266D8">
        <w:rPr>
          <w:rFonts w:cstheme="minorHAnsi"/>
          <w:iCs/>
        </w:rPr>
        <w:t xml:space="preserve"> The APEM Group is </w:t>
      </w:r>
      <w:r w:rsidR="00030CEA">
        <w:rPr>
          <w:rFonts w:cstheme="minorHAnsi"/>
          <w:iCs/>
        </w:rPr>
        <w:t xml:space="preserve">a </w:t>
      </w:r>
      <w:r w:rsidRPr="003266D8">
        <w:rPr>
          <w:rFonts w:cstheme="minorHAnsi"/>
          <w:iCs/>
        </w:rPr>
        <w:t>market</w:t>
      </w:r>
      <w:r w:rsidR="00030CEA">
        <w:rPr>
          <w:rFonts w:cstheme="minorHAnsi"/>
          <w:iCs/>
        </w:rPr>
        <w:t xml:space="preserve"> leading </w:t>
      </w:r>
      <w:r w:rsidR="00040859">
        <w:rPr>
          <w:rFonts w:cstheme="minorHAnsi"/>
          <w:iCs/>
        </w:rPr>
        <w:t xml:space="preserve">ecological consulting business </w:t>
      </w:r>
      <w:r w:rsidRPr="003266D8">
        <w:rPr>
          <w:rFonts w:cstheme="minorHAnsi"/>
          <w:iCs/>
        </w:rPr>
        <w:t xml:space="preserve"> with a strong track record of growth and</w:t>
      </w:r>
      <w:r w:rsidR="00A960A9">
        <w:rPr>
          <w:rFonts w:cstheme="minorHAnsi"/>
          <w:iCs/>
        </w:rPr>
        <w:t xml:space="preserve"> an ambitious strategy  for the future. </w:t>
      </w:r>
      <w:r w:rsidR="002D3A91">
        <w:rPr>
          <w:rFonts w:cstheme="minorHAnsi"/>
          <w:iCs/>
        </w:rPr>
        <w:t xml:space="preserve"> </w:t>
      </w:r>
    </w:p>
    <w:p w14:paraId="5DE0FE9D" w14:textId="77777777" w:rsidR="003D20D0" w:rsidRDefault="003D20D0" w:rsidP="002560A9">
      <w:pPr>
        <w:jc w:val="both"/>
        <w:rPr>
          <w:rFonts w:cstheme="minorHAnsi"/>
          <w:iCs/>
        </w:rPr>
      </w:pPr>
    </w:p>
    <w:p w14:paraId="44D02D83" w14:textId="4B851479" w:rsidR="00875CE9" w:rsidRDefault="002560A9" w:rsidP="002560A9">
      <w:pPr>
        <w:jc w:val="both"/>
        <w:rPr>
          <w:rFonts w:cstheme="minorHAnsi"/>
          <w:iCs/>
        </w:rPr>
      </w:pPr>
      <w:r w:rsidRPr="005301A2">
        <w:rPr>
          <w:rFonts w:cstheme="minorHAnsi"/>
          <w:iCs/>
        </w:rPr>
        <w:t xml:space="preserve">As the People Team evolves to meet the </w:t>
      </w:r>
      <w:r w:rsidR="00DA6BD9">
        <w:rPr>
          <w:rFonts w:cstheme="minorHAnsi"/>
          <w:iCs/>
        </w:rPr>
        <w:t xml:space="preserve">changing </w:t>
      </w:r>
      <w:r w:rsidRPr="005301A2">
        <w:rPr>
          <w:rFonts w:cstheme="minorHAnsi"/>
          <w:iCs/>
        </w:rPr>
        <w:t>needs of a</w:t>
      </w:r>
      <w:r w:rsidR="00DE5677">
        <w:rPr>
          <w:rFonts w:cstheme="minorHAnsi"/>
          <w:iCs/>
        </w:rPr>
        <w:t>n</w:t>
      </w:r>
      <w:r w:rsidRPr="005301A2">
        <w:rPr>
          <w:rFonts w:cstheme="minorHAnsi"/>
          <w:iCs/>
        </w:rPr>
        <w:t xml:space="preserve"> ambitious</w:t>
      </w:r>
      <w:r w:rsidR="00934C2F">
        <w:rPr>
          <w:rFonts w:cstheme="minorHAnsi"/>
          <w:iCs/>
        </w:rPr>
        <w:t xml:space="preserve"> and acquisitive</w:t>
      </w:r>
      <w:r w:rsidRPr="005301A2">
        <w:rPr>
          <w:rFonts w:cstheme="minorHAnsi"/>
          <w:iCs/>
        </w:rPr>
        <w:t xml:space="preserve"> business, </w:t>
      </w:r>
      <w:r w:rsidR="008855C2">
        <w:rPr>
          <w:rFonts w:cstheme="minorHAnsi"/>
          <w:iCs/>
        </w:rPr>
        <w:t xml:space="preserve">we continually review the roles and capabilities we need </w:t>
      </w:r>
      <w:r w:rsidR="00DE5677">
        <w:rPr>
          <w:rFonts w:cstheme="minorHAnsi"/>
          <w:iCs/>
        </w:rPr>
        <w:t xml:space="preserve">within the team </w:t>
      </w:r>
      <w:r w:rsidR="008855C2">
        <w:rPr>
          <w:rFonts w:cstheme="minorHAnsi"/>
          <w:iCs/>
        </w:rPr>
        <w:t xml:space="preserve">to best meet </w:t>
      </w:r>
      <w:r w:rsidR="00875CE9">
        <w:rPr>
          <w:rFonts w:cstheme="minorHAnsi"/>
          <w:iCs/>
        </w:rPr>
        <w:t xml:space="preserve">our key priorities and </w:t>
      </w:r>
      <w:r w:rsidR="004C3F7E">
        <w:rPr>
          <w:rFonts w:cstheme="minorHAnsi"/>
          <w:iCs/>
        </w:rPr>
        <w:t xml:space="preserve">business </w:t>
      </w:r>
      <w:r w:rsidR="00DA6BD9">
        <w:rPr>
          <w:rFonts w:cstheme="minorHAnsi"/>
          <w:iCs/>
        </w:rPr>
        <w:t>requirements</w:t>
      </w:r>
      <w:r w:rsidR="00875CE9">
        <w:rPr>
          <w:rFonts w:cstheme="minorHAnsi"/>
          <w:iCs/>
        </w:rPr>
        <w:t>.</w:t>
      </w:r>
    </w:p>
    <w:p w14:paraId="40E33853" w14:textId="77777777" w:rsidR="00875CE9" w:rsidRDefault="00875CE9" w:rsidP="002560A9">
      <w:pPr>
        <w:jc w:val="both"/>
        <w:rPr>
          <w:rFonts w:cstheme="minorHAnsi"/>
          <w:iCs/>
        </w:rPr>
      </w:pPr>
    </w:p>
    <w:p w14:paraId="4A37F394" w14:textId="47BC3E45" w:rsidR="00DA6BD9" w:rsidRDefault="00DA6BD9" w:rsidP="002560A9">
      <w:pPr>
        <w:jc w:val="both"/>
        <w:rPr>
          <w:rFonts w:cstheme="minorHAnsi"/>
          <w:iCs/>
        </w:rPr>
      </w:pPr>
      <w:r>
        <w:rPr>
          <w:rFonts w:cstheme="minorHAnsi"/>
          <w:iCs/>
        </w:rPr>
        <w:t xml:space="preserve">There is an opportunity to join the </w:t>
      </w:r>
      <w:r w:rsidR="004C3F7E">
        <w:rPr>
          <w:rFonts w:cstheme="minorHAnsi"/>
          <w:iCs/>
        </w:rPr>
        <w:t xml:space="preserve">Business </w:t>
      </w:r>
      <w:r w:rsidR="00E90F6A">
        <w:rPr>
          <w:rFonts w:cstheme="minorHAnsi"/>
          <w:iCs/>
        </w:rPr>
        <w:t xml:space="preserve">Partnering </w:t>
      </w:r>
      <w:r>
        <w:rPr>
          <w:rFonts w:cstheme="minorHAnsi"/>
          <w:iCs/>
        </w:rPr>
        <w:t xml:space="preserve">team </w:t>
      </w:r>
      <w:r w:rsidR="00B200CC">
        <w:rPr>
          <w:rFonts w:cstheme="minorHAnsi"/>
          <w:iCs/>
        </w:rPr>
        <w:t>o</w:t>
      </w:r>
      <w:r>
        <w:rPr>
          <w:rFonts w:cstheme="minorHAnsi"/>
          <w:iCs/>
        </w:rPr>
        <w:t xml:space="preserve">n a </w:t>
      </w:r>
      <w:r w:rsidR="00B200CC">
        <w:rPr>
          <w:rFonts w:cstheme="minorHAnsi"/>
          <w:iCs/>
        </w:rPr>
        <w:t xml:space="preserve">fixed term contract basis in a newly defined role as People </w:t>
      </w:r>
      <w:r w:rsidR="002540A2">
        <w:rPr>
          <w:rFonts w:cstheme="minorHAnsi"/>
          <w:iCs/>
        </w:rPr>
        <w:t>Delivery</w:t>
      </w:r>
      <w:r w:rsidR="00B200CC">
        <w:rPr>
          <w:rFonts w:cstheme="minorHAnsi"/>
          <w:iCs/>
        </w:rPr>
        <w:t xml:space="preserve"> Partner.   </w:t>
      </w:r>
    </w:p>
    <w:p w14:paraId="3CE22CE8" w14:textId="77777777" w:rsidR="00DA6BD9" w:rsidRDefault="00DA6BD9" w:rsidP="002560A9">
      <w:pPr>
        <w:jc w:val="both"/>
        <w:rPr>
          <w:rFonts w:cstheme="minorHAnsi"/>
          <w:iCs/>
        </w:rPr>
      </w:pPr>
    </w:p>
    <w:p w14:paraId="588076AD" w14:textId="73AE8539" w:rsidR="00445807" w:rsidRDefault="00445807" w:rsidP="00480ABC">
      <w:pPr>
        <w:rPr>
          <w:rFonts w:cstheme="minorHAnsi"/>
          <w:iCs/>
        </w:rPr>
      </w:pPr>
      <w:r w:rsidRPr="003266D8">
        <w:rPr>
          <w:rFonts w:cstheme="minorHAnsi"/>
          <w:iCs/>
        </w:rPr>
        <w:t xml:space="preserve">As a </w:t>
      </w:r>
      <w:r w:rsidR="00F063D3">
        <w:rPr>
          <w:rFonts w:cstheme="minorHAnsi"/>
          <w:iCs/>
        </w:rPr>
        <w:t xml:space="preserve">pivotal </w:t>
      </w:r>
      <w:r w:rsidRPr="003266D8">
        <w:rPr>
          <w:rFonts w:cstheme="minorHAnsi"/>
          <w:iCs/>
        </w:rPr>
        <w:t>member of the People Team, you</w:t>
      </w:r>
      <w:r w:rsidR="00F063D3">
        <w:rPr>
          <w:rFonts w:cstheme="minorHAnsi"/>
          <w:iCs/>
        </w:rPr>
        <w:t xml:space="preserve"> will work as part of the Business Partnering </w:t>
      </w:r>
      <w:r w:rsidR="002B571A">
        <w:rPr>
          <w:rFonts w:cstheme="minorHAnsi"/>
          <w:iCs/>
        </w:rPr>
        <w:t xml:space="preserve">team </w:t>
      </w:r>
      <w:r w:rsidR="00F4075C">
        <w:rPr>
          <w:rFonts w:cstheme="minorHAnsi"/>
          <w:iCs/>
        </w:rPr>
        <w:t xml:space="preserve">to </w:t>
      </w:r>
      <w:r w:rsidR="00E006CF">
        <w:rPr>
          <w:rFonts w:cstheme="minorHAnsi"/>
          <w:iCs/>
        </w:rPr>
        <w:t xml:space="preserve">develop and </w:t>
      </w:r>
      <w:r w:rsidR="00F4075C">
        <w:rPr>
          <w:rFonts w:cstheme="minorHAnsi"/>
          <w:iCs/>
        </w:rPr>
        <w:t xml:space="preserve">drive flawless execution and delivery of a </w:t>
      </w:r>
      <w:r w:rsidR="00ED0029">
        <w:rPr>
          <w:rFonts w:cstheme="minorHAnsi"/>
          <w:iCs/>
        </w:rPr>
        <w:t xml:space="preserve">wide </w:t>
      </w:r>
      <w:r w:rsidR="00F4075C">
        <w:rPr>
          <w:rFonts w:cstheme="minorHAnsi"/>
          <w:iCs/>
        </w:rPr>
        <w:t>variety of</w:t>
      </w:r>
      <w:r w:rsidR="00C60EBB">
        <w:rPr>
          <w:rFonts w:cstheme="minorHAnsi"/>
          <w:iCs/>
        </w:rPr>
        <w:t xml:space="preserve"> People</w:t>
      </w:r>
      <w:r w:rsidR="00F4075C">
        <w:rPr>
          <w:rFonts w:cstheme="minorHAnsi"/>
          <w:iCs/>
        </w:rPr>
        <w:t xml:space="preserve"> projects</w:t>
      </w:r>
      <w:r w:rsidR="00ED0029">
        <w:rPr>
          <w:rFonts w:cstheme="minorHAnsi"/>
          <w:iCs/>
        </w:rPr>
        <w:t xml:space="preserve"> </w:t>
      </w:r>
      <w:r w:rsidR="001970B8">
        <w:rPr>
          <w:rFonts w:cstheme="minorHAnsi"/>
          <w:iCs/>
        </w:rPr>
        <w:t>such as</w:t>
      </w:r>
      <w:r w:rsidR="00ED0029">
        <w:rPr>
          <w:rFonts w:cstheme="minorHAnsi"/>
          <w:iCs/>
        </w:rPr>
        <w:t xml:space="preserve"> cyclical </w:t>
      </w:r>
      <w:r w:rsidR="00A83458">
        <w:rPr>
          <w:rFonts w:cstheme="minorHAnsi"/>
          <w:iCs/>
        </w:rPr>
        <w:t xml:space="preserve">people </w:t>
      </w:r>
      <w:r w:rsidR="00BD700B">
        <w:rPr>
          <w:rFonts w:cstheme="minorHAnsi"/>
          <w:iCs/>
        </w:rPr>
        <w:t xml:space="preserve">projects </w:t>
      </w:r>
      <w:r w:rsidR="002B018F">
        <w:rPr>
          <w:rFonts w:cstheme="minorHAnsi"/>
          <w:iCs/>
        </w:rPr>
        <w:t>across the employee lifecycle</w:t>
      </w:r>
      <w:r w:rsidR="00A83458">
        <w:rPr>
          <w:rFonts w:cstheme="minorHAnsi"/>
          <w:iCs/>
        </w:rPr>
        <w:t>,</w:t>
      </w:r>
      <w:r w:rsidR="002B018F">
        <w:rPr>
          <w:rFonts w:cstheme="minorHAnsi"/>
          <w:iCs/>
        </w:rPr>
        <w:t xml:space="preserve"> </w:t>
      </w:r>
      <w:r w:rsidR="00C60EBB">
        <w:rPr>
          <w:rFonts w:cstheme="minorHAnsi"/>
          <w:iCs/>
        </w:rPr>
        <w:t xml:space="preserve">acquisition integration </w:t>
      </w:r>
      <w:r w:rsidR="002B018F">
        <w:rPr>
          <w:rFonts w:cstheme="minorHAnsi"/>
          <w:iCs/>
        </w:rPr>
        <w:t>and organisational change</w:t>
      </w:r>
      <w:r w:rsidR="00991CDE">
        <w:rPr>
          <w:rFonts w:cstheme="minorHAnsi"/>
          <w:iCs/>
        </w:rPr>
        <w:t xml:space="preserve"> that will shape </w:t>
      </w:r>
      <w:r w:rsidRPr="003266D8">
        <w:rPr>
          <w:rFonts w:cstheme="minorHAnsi"/>
          <w:iCs/>
        </w:rPr>
        <w:t xml:space="preserve">the future </w:t>
      </w:r>
      <w:r w:rsidR="00EF04C2" w:rsidRPr="003266D8">
        <w:rPr>
          <w:rFonts w:cstheme="minorHAnsi"/>
          <w:iCs/>
        </w:rPr>
        <w:t xml:space="preserve">development of our </w:t>
      </w:r>
      <w:r w:rsidRPr="003266D8">
        <w:rPr>
          <w:rFonts w:cstheme="minorHAnsi"/>
          <w:iCs/>
        </w:rPr>
        <w:t xml:space="preserve">Employer Brand and Culture </w:t>
      </w:r>
      <w:r w:rsidR="00EF04C2" w:rsidRPr="003266D8">
        <w:rPr>
          <w:rFonts w:cstheme="minorHAnsi"/>
          <w:iCs/>
        </w:rPr>
        <w:t>as we continue to scale</w:t>
      </w:r>
      <w:r w:rsidRPr="003266D8">
        <w:rPr>
          <w:rFonts w:cstheme="minorHAnsi"/>
          <w:iCs/>
        </w:rPr>
        <w:t>.</w:t>
      </w:r>
    </w:p>
    <w:p w14:paraId="40C0807A" w14:textId="77777777" w:rsidR="00B85702" w:rsidRDefault="00B85702" w:rsidP="00480ABC">
      <w:pPr>
        <w:rPr>
          <w:rFonts w:cstheme="minorHAnsi"/>
          <w:iCs/>
        </w:rPr>
      </w:pPr>
    </w:p>
    <w:p w14:paraId="6269B533" w14:textId="03B8DA1C" w:rsidR="00B85702" w:rsidRPr="003266D8" w:rsidRDefault="00B85702" w:rsidP="00480ABC">
      <w:pPr>
        <w:rPr>
          <w:rFonts w:cstheme="minorHAnsi"/>
          <w:iCs/>
        </w:rPr>
      </w:pPr>
      <w:r>
        <w:rPr>
          <w:rFonts w:cstheme="minorHAnsi"/>
          <w:iCs/>
        </w:rPr>
        <w:t xml:space="preserve">The role </w:t>
      </w:r>
      <w:r w:rsidR="001F419F">
        <w:rPr>
          <w:rFonts w:cstheme="minorHAnsi"/>
          <w:iCs/>
        </w:rPr>
        <w:t xml:space="preserve">ensures alignment </w:t>
      </w:r>
      <w:r w:rsidR="007F0118">
        <w:rPr>
          <w:rFonts w:cstheme="minorHAnsi"/>
          <w:iCs/>
        </w:rPr>
        <w:t xml:space="preserve"> on our delivery plans and</w:t>
      </w:r>
      <w:r w:rsidR="00B02792">
        <w:rPr>
          <w:rFonts w:cstheme="minorHAnsi"/>
          <w:iCs/>
        </w:rPr>
        <w:t xml:space="preserve"> a continuous improvement feedback loop that links </w:t>
      </w:r>
      <w:r w:rsidR="00631215">
        <w:rPr>
          <w:rFonts w:cstheme="minorHAnsi"/>
          <w:iCs/>
        </w:rPr>
        <w:t>people</w:t>
      </w:r>
      <w:r w:rsidR="00A07DB6">
        <w:rPr>
          <w:rFonts w:cstheme="minorHAnsi"/>
          <w:iCs/>
        </w:rPr>
        <w:t>,</w:t>
      </w:r>
      <w:r w:rsidR="00631215">
        <w:rPr>
          <w:rFonts w:cstheme="minorHAnsi"/>
          <w:iCs/>
        </w:rPr>
        <w:t xml:space="preserve"> processes and systems</w:t>
      </w:r>
      <w:r w:rsidR="004834EE">
        <w:rPr>
          <w:rFonts w:cstheme="minorHAnsi"/>
          <w:iCs/>
        </w:rPr>
        <w:t xml:space="preserve"> with </w:t>
      </w:r>
      <w:r w:rsidR="00631215">
        <w:rPr>
          <w:rFonts w:cstheme="minorHAnsi"/>
          <w:iCs/>
        </w:rPr>
        <w:t xml:space="preserve"> </w:t>
      </w:r>
      <w:r w:rsidR="00B02792">
        <w:rPr>
          <w:rFonts w:cstheme="minorHAnsi"/>
          <w:iCs/>
        </w:rPr>
        <w:t>policy</w:t>
      </w:r>
      <w:r w:rsidR="00631215">
        <w:rPr>
          <w:rFonts w:cstheme="minorHAnsi"/>
          <w:iCs/>
        </w:rPr>
        <w:t xml:space="preserve"> development, </w:t>
      </w:r>
      <w:r w:rsidR="004D7E18">
        <w:rPr>
          <w:rFonts w:cstheme="minorHAnsi"/>
          <w:iCs/>
        </w:rPr>
        <w:t xml:space="preserve">effective and consistent </w:t>
      </w:r>
      <w:r w:rsidR="00767847">
        <w:rPr>
          <w:rFonts w:cstheme="minorHAnsi"/>
          <w:iCs/>
        </w:rPr>
        <w:t xml:space="preserve">management </w:t>
      </w:r>
      <w:r w:rsidR="00C47DD9">
        <w:rPr>
          <w:rFonts w:cstheme="minorHAnsi"/>
          <w:iCs/>
        </w:rPr>
        <w:t>practice,</w:t>
      </w:r>
      <w:r w:rsidR="00767847">
        <w:rPr>
          <w:rFonts w:cstheme="minorHAnsi"/>
          <w:iCs/>
        </w:rPr>
        <w:t xml:space="preserve"> and </w:t>
      </w:r>
      <w:r w:rsidR="00007243">
        <w:rPr>
          <w:rFonts w:cstheme="minorHAnsi"/>
          <w:iCs/>
        </w:rPr>
        <w:t xml:space="preserve">our </w:t>
      </w:r>
      <w:r w:rsidR="00767847">
        <w:rPr>
          <w:rFonts w:cstheme="minorHAnsi"/>
          <w:iCs/>
        </w:rPr>
        <w:t xml:space="preserve"> employee experience.</w:t>
      </w:r>
      <w:r w:rsidR="00B02792">
        <w:rPr>
          <w:rFonts w:cstheme="minorHAnsi"/>
          <w:iCs/>
        </w:rPr>
        <w:t xml:space="preserve"> </w:t>
      </w:r>
      <w:r w:rsidR="00BC62B2">
        <w:rPr>
          <w:rFonts w:cstheme="minorHAnsi"/>
          <w:iCs/>
        </w:rPr>
        <w:t>In this role you will be supported by a People</w:t>
      </w:r>
      <w:r w:rsidR="0018374D">
        <w:rPr>
          <w:rFonts w:cstheme="minorHAnsi"/>
          <w:iCs/>
        </w:rPr>
        <w:t xml:space="preserve"> Delivery</w:t>
      </w:r>
      <w:r w:rsidR="00BC62B2">
        <w:rPr>
          <w:rFonts w:cstheme="minorHAnsi"/>
          <w:iCs/>
        </w:rPr>
        <w:t xml:space="preserve"> Co</w:t>
      </w:r>
      <w:r w:rsidR="00D84979">
        <w:rPr>
          <w:rFonts w:cstheme="minorHAnsi"/>
          <w:iCs/>
        </w:rPr>
        <w:t>o</w:t>
      </w:r>
      <w:r w:rsidR="00BC62B2">
        <w:rPr>
          <w:rFonts w:cstheme="minorHAnsi"/>
          <w:iCs/>
        </w:rPr>
        <w:t xml:space="preserve">rdinator </w:t>
      </w:r>
      <w:r w:rsidR="004208B2">
        <w:rPr>
          <w:rFonts w:cstheme="minorHAnsi"/>
          <w:iCs/>
        </w:rPr>
        <w:t xml:space="preserve">who will provide further insight and </w:t>
      </w:r>
      <w:r w:rsidR="004A68E3">
        <w:rPr>
          <w:rFonts w:cstheme="minorHAnsi"/>
          <w:iCs/>
        </w:rPr>
        <w:t xml:space="preserve">specialist </w:t>
      </w:r>
      <w:r w:rsidR="004208B2">
        <w:rPr>
          <w:rFonts w:cstheme="minorHAnsi"/>
          <w:iCs/>
        </w:rPr>
        <w:t>support</w:t>
      </w:r>
      <w:r w:rsidR="004A68E3">
        <w:rPr>
          <w:rFonts w:cstheme="minorHAnsi"/>
          <w:iCs/>
        </w:rPr>
        <w:t xml:space="preserve"> in people systems and processes</w:t>
      </w:r>
      <w:r w:rsidR="001F419F">
        <w:rPr>
          <w:rFonts w:cstheme="minorHAnsi"/>
          <w:iCs/>
        </w:rPr>
        <w:t xml:space="preserve"> and provides a valuable bridge between our People </w:t>
      </w:r>
      <w:r w:rsidR="0018374D">
        <w:rPr>
          <w:rFonts w:cstheme="minorHAnsi"/>
          <w:iCs/>
        </w:rPr>
        <w:t>O</w:t>
      </w:r>
      <w:r w:rsidR="001F419F">
        <w:rPr>
          <w:rFonts w:cstheme="minorHAnsi"/>
          <w:iCs/>
        </w:rPr>
        <w:t>perations and Business Partnering team</w:t>
      </w:r>
      <w:r w:rsidR="0018374D">
        <w:rPr>
          <w:rFonts w:cstheme="minorHAnsi"/>
          <w:iCs/>
        </w:rPr>
        <w:t>s</w:t>
      </w:r>
      <w:r w:rsidR="001F419F">
        <w:rPr>
          <w:rFonts w:cstheme="minorHAnsi"/>
          <w:iCs/>
        </w:rPr>
        <w:t xml:space="preserve"> on both projects and management of employee cases using the tiered service delivery model. </w:t>
      </w:r>
      <w:r w:rsidR="004A68E3">
        <w:rPr>
          <w:rFonts w:cstheme="minorHAnsi"/>
          <w:iCs/>
        </w:rPr>
        <w:t xml:space="preserve"> </w:t>
      </w:r>
      <w:r w:rsidR="004208B2">
        <w:rPr>
          <w:rFonts w:cstheme="minorHAnsi"/>
          <w:iCs/>
        </w:rPr>
        <w:t xml:space="preserve">  </w:t>
      </w:r>
      <w:r w:rsidR="00D84979">
        <w:rPr>
          <w:rFonts w:cstheme="minorHAnsi"/>
          <w:iCs/>
        </w:rPr>
        <w:t xml:space="preserve"> </w:t>
      </w:r>
      <w:r w:rsidR="00BC62B2">
        <w:rPr>
          <w:rFonts w:cstheme="minorHAnsi"/>
          <w:iCs/>
        </w:rPr>
        <w:t xml:space="preserve"> </w:t>
      </w:r>
    </w:p>
    <w:p w14:paraId="39BCFA26" w14:textId="77777777" w:rsidR="00445807" w:rsidRDefault="00445807" w:rsidP="00480ABC">
      <w:pPr>
        <w:rPr>
          <w:rFonts w:cstheme="minorHAnsi"/>
          <w:iCs/>
        </w:rPr>
      </w:pPr>
    </w:p>
    <w:p w14:paraId="07C9C9A6" w14:textId="38F519C0" w:rsidR="00445807" w:rsidRPr="003266D8" w:rsidRDefault="00991CDE" w:rsidP="00480ABC">
      <w:pPr>
        <w:rPr>
          <w:rFonts w:cstheme="minorHAnsi"/>
          <w:iCs/>
        </w:rPr>
      </w:pPr>
      <w:r>
        <w:rPr>
          <w:rFonts w:cstheme="minorHAnsi"/>
          <w:iCs/>
        </w:rPr>
        <w:t>Th</w:t>
      </w:r>
      <w:r w:rsidR="00007243">
        <w:rPr>
          <w:rFonts w:cstheme="minorHAnsi"/>
          <w:iCs/>
        </w:rPr>
        <w:t xml:space="preserve">is role </w:t>
      </w:r>
      <w:r>
        <w:rPr>
          <w:rFonts w:cstheme="minorHAnsi"/>
          <w:iCs/>
        </w:rPr>
        <w:t xml:space="preserve"> will also be an opportunity to </w:t>
      </w:r>
      <w:r w:rsidR="00197478">
        <w:rPr>
          <w:rFonts w:cstheme="minorHAnsi"/>
          <w:iCs/>
        </w:rPr>
        <w:t xml:space="preserve">further </w:t>
      </w:r>
      <w:r w:rsidR="00D46873">
        <w:rPr>
          <w:rFonts w:cstheme="minorHAnsi"/>
          <w:iCs/>
        </w:rPr>
        <w:t xml:space="preserve">develop your business partnering skills by partnering with one of our business </w:t>
      </w:r>
      <w:r w:rsidR="004D69E5">
        <w:rPr>
          <w:rFonts w:cstheme="minorHAnsi"/>
          <w:iCs/>
        </w:rPr>
        <w:t>d</w:t>
      </w:r>
      <w:r w:rsidR="00D46873">
        <w:rPr>
          <w:rFonts w:cstheme="minorHAnsi"/>
          <w:iCs/>
        </w:rPr>
        <w:t>ivision</w:t>
      </w:r>
      <w:r w:rsidR="004D69E5">
        <w:rPr>
          <w:rFonts w:cstheme="minorHAnsi"/>
          <w:iCs/>
        </w:rPr>
        <w:t>s</w:t>
      </w:r>
      <w:r w:rsidR="002E12A1">
        <w:rPr>
          <w:rFonts w:cstheme="minorHAnsi"/>
          <w:iCs/>
        </w:rPr>
        <w:t xml:space="preserve"> in Ireland</w:t>
      </w:r>
      <w:r w:rsidR="00EF14E8">
        <w:rPr>
          <w:rFonts w:cstheme="minorHAnsi"/>
          <w:iCs/>
        </w:rPr>
        <w:t xml:space="preserve"> working with the </w:t>
      </w:r>
      <w:r w:rsidR="00D15B41">
        <w:rPr>
          <w:rFonts w:cstheme="minorHAnsi"/>
          <w:iCs/>
        </w:rPr>
        <w:t>b</w:t>
      </w:r>
      <w:r w:rsidR="00EF14E8">
        <w:rPr>
          <w:rFonts w:cstheme="minorHAnsi"/>
          <w:iCs/>
        </w:rPr>
        <w:t>usiness unit People and Culture Partner.</w:t>
      </w:r>
    </w:p>
    <w:p w14:paraId="17D54307" w14:textId="77777777" w:rsidR="00445807" w:rsidRPr="003266D8" w:rsidRDefault="00445807" w:rsidP="00480ABC">
      <w:pPr>
        <w:rPr>
          <w:rFonts w:cstheme="minorHAnsi"/>
          <w:i/>
          <w:highlight w:val="yellow"/>
        </w:rPr>
      </w:pPr>
    </w:p>
    <w:p w14:paraId="15DC9DCB" w14:textId="4919520F" w:rsidR="00BC7A08" w:rsidRPr="003266D8" w:rsidRDefault="00BC7A08" w:rsidP="00480ABC">
      <w:pPr>
        <w:rPr>
          <w:rFonts w:cstheme="minorHAnsi"/>
          <w:b/>
          <w:bCs/>
        </w:rPr>
      </w:pPr>
      <w:r w:rsidRPr="003266D8">
        <w:rPr>
          <w:rFonts w:cstheme="minorHAnsi"/>
          <w:b/>
          <w:bCs/>
        </w:rPr>
        <w:t>What success looks like in this role</w:t>
      </w:r>
    </w:p>
    <w:p w14:paraId="11AA1425" w14:textId="44D37FD8" w:rsidR="00BC7A08" w:rsidRPr="003266D8" w:rsidRDefault="00BC7A08" w:rsidP="00480ABC">
      <w:pPr>
        <w:rPr>
          <w:rFonts w:cstheme="minorHAnsi"/>
        </w:rPr>
      </w:pPr>
    </w:p>
    <w:p w14:paraId="3D453E66" w14:textId="044A66A2" w:rsidR="00CF1D1E" w:rsidRDefault="00AA30E2" w:rsidP="00480ABC">
      <w:pPr>
        <w:rPr>
          <w:rFonts w:cstheme="minorHAnsi"/>
          <w:iCs/>
        </w:rPr>
      </w:pPr>
      <w:r>
        <w:rPr>
          <w:rFonts w:cstheme="minorHAnsi"/>
          <w:iCs/>
        </w:rPr>
        <w:t xml:space="preserve">This role is initially offered as a </w:t>
      </w:r>
      <w:r w:rsidR="006724F3">
        <w:rPr>
          <w:rFonts w:cstheme="minorHAnsi"/>
          <w:iCs/>
        </w:rPr>
        <w:t>12</w:t>
      </w:r>
      <w:r w:rsidR="00CE6E23">
        <w:rPr>
          <w:rFonts w:cstheme="minorHAnsi"/>
          <w:iCs/>
        </w:rPr>
        <w:t xml:space="preserve"> </w:t>
      </w:r>
      <w:r w:rsidR="00EF14E8">
        <w:rPr>
          <w:rFonts w:cstheme="minorHAnsi"/>
          <w:iCs/>
        </w:rPr>
        <w:t>month</w:t>
      </w:r>
      <w:r w:rsidR="00BD7E3A">
        <w:rPr>
          <w:rFonts w:cstheme="minorHAnsi"/>
          <w:iCs/>
        </w:rPr>
        <w:t>s</w:t>
      </w:r>
      <w:r w:rsidR="007D0C40">
        <w:rPr>
          <w:rFonts w:cstheme="minorHAnsi"/>
          <w:iCs/>
        </w:rPr>
        <w:t>’</w:t>
      </w:r>
      <w:r>
        <w:rPr>
          <w:rFonts w:cstheme="minorHAnsi"/>
          <w:iCs/>
        </w:rPr>
        <w:t xml:space="preserve"> fixed term contract. </w:t>
      </w:r>
      <w:r w:rsidR="00133575">
        <w:rPr>
          <w:rFonts w:cstheme="minorHAnsi"/>
          <w:iCs/>
        </w:rPr>
        <w:t>The contract will</w:t>
      </w:r>
      <w:r w:rsidR="003C2A64">
        <w:rPr>
          <w:rFonts w:cstheme="minorHAnsi"/>
          <w:iCs/>
        </w:rPr>
        <w:t xml:space="preserve"> be</w:t>
      </w:r>
      <w:r w:rsidR="00133575">
        <w:rPr>
          <w:rFonts w:cstheme="minorHAnsi"/>
          <w:iCs/>
        </w:rPr>
        <w:t xml:space="preserve"> a success </w:t>
      </w:r>
      <w:r w:rsidR="001E7D4B">
        <w:rPr>
          <w:rFonts w:cstheme="minorHAnsi"/>
          <w:iCs/>
        </w:rPr>
        <w:t xml:space="preserve">if you </w:t>
      </w:r>
      <w:r w:rsidR="00805AE0">
        <w:rPr>
          <w:rFonts w:cstheme="minorHAnsi"/>
          <w:iCs/>
        </w:rPr>
        <w:t xml:space="preserve">have helped to </w:t>
      </w:r>
      <w:r w:rsidR="00133575">
        <w:rPr>
          <w:rFonts w:cstheme="minorHAnsi"/>
          <w:iCs/>
        </w:rPr>
        <w:t>ensur</w:t>
      </w:r>
      <w:r w:rsidR="00805AE0">
        <w:rPr>
          <w:rFonts w:cstheme="minorHAnsi"/>
          <w:iCs/>
        </w:rPr>
        <w:t>e</w:t>
      </w:r>
      <w:r w:rsidR="00133575">
        <w:rPr>
          <w:rFonts w:cstheme="minorHAnsi"/>
          <w:iCs/>
        </w:rPr>
        <w:t xml:space="preserve"> th</w:t>
      </w:r>
      <w:r w:rsidR="00320785">
        <w:rPr>
          <w:rFonts w:cstheme="minorHAnsi"/>
          <w:iCs/>
        </w:rPr>
        <w:t>at</w:t>
      </w:r>
      <w:r w:rsidR="00CF1D1E">
        <w:rPr>
          <w:rFonts w:cstheme="minorHAnsi"/>
          <w:iCs/>
        </w:rPr>
        <w:t>:-</w:t>
      </w:r>
    </w:p>
    <w:p w14:paraId="6C8DB2C9" w14:textId="77777777" w:rsidR="00A16519" w:rsidRDefault="00A16519" w:rsidP="00A16519">
      <w:pPr>
        <w:pStyle w:val="ListParagraph"/>
        <w:numPr>
          <w:ilvl w:val="0"/>
          <w:numId w:val="11"/>
        </w:numPr>
        <w:rPr>
          <w:rFonts w:cstheme="minorHAnsi"/>
          <w:iCs/>
        </w:rPr>
      </w:pPr>
      <w:r>
        <w:rPr>
          <w:rFonts w:cstheme="minorHAnsi"/>
          <w:iCs/>
        </w:rPr>
        <w:t>T</w:t>
      </w:r>
      <w:r w:rsidRPr="00CF1D1E">
        <w:rPr>
          <w:rFonts w:cstheme="minorHAnsi"/>
          <w:iCs/>
        </w:rPr>
        <w:t xml:space="preserve">he People team has appropriately planned and delivered its cyclical people projects to agreed </w:t>
      </w:r>
      <w:r>
        <w:rPr>
          <w:rFonts w:cstheme="minorHAnsi"/>
          <w:iCs/>
        </w:rPr>
        <w:t xml:space="preserve">deadlines and </w:t>
      </w:r>
      <w:r w:rsidRPr="00CF1D1E">
        <w:rPr>
          <w:rFonts w:cstheme="minorHAnsi"/>
          <w:iCs/>
        </w:rPr>
        <w:t xml:space="preserve">quality standards with minimum disruption </w:t>
      </w:r>
      <w:r>
        <w:rPr>
          <w:rFonts w:cstheme="minorHAnsi"/>
          <w:iCs/>
        </w:rPr>
        <w:t xml:space="preserve">to </w:t>
      </w:r>
      <w:r w:rsidRPr="00CF1D1E">
        <w:rPr>
          <w:rFonts w:cstheme="minorHAnsi"/>
          <w:iCs/>
        </w:rPr>
        <w:t xml:space="preserve">and maximum engagement </w:t>
      </w:r>
      <w:r>
        <w:rPr>
          <w:rFonts w:cstheme="minorHAnsi"/>
          <w:iCs/>
        </w:rPr>
        <w:t xml:space="preserve">from </w:t>
      </w:r>
      <w:r w:rsidRPr="00CF1D1E">
        <w:rPr>
          <w:rFonts w:cstheme="minorHAnsi"/>
          <w:iCs/>
        </w:rPr>
        <w:t xml:space="preserve">our fee earning sectors. </w:t>
      </w:r>
    </w:p>
    <w:p w14:paraId="40A94E79" w14:textId="77777777" w:rsidR="00A16519" w:rsidRPr="00CF1D1E" w:rsidRDefault="00A16519" w:rsidP="00A16519">
      <w:pPr>
        <w:pStyle w:val="ListParagraph"/>
        <w:numPr>
          <w:ilvl w:val="0"/>
          <w:numId w:val="11"/>
        </w:numPr>
        <w:rPr>
          <w:rFonts w:cstheme="minorHAnsi"/>
          <w:iCs/>
        </w:rPr>
      </w:pPr>
      <w:r>
        <w:rPr>
          <w:rFonts w:cstheme="minorHAnsi"/>
          <w:iCs/>
        </w:rPr>
        <w:t xml:space="preserve">The division you partner with makes positive progress in the delivery of its people plan and key priorities during this period.    </w:t>
      </w:r>
    </w:p>
    <w:p w14:paraId="458C544F" w14:textId="5926240A" w:rsidR="0068646D" w:rsidRPr="00DC6CD0" w:rsidRDefault="00B41E42" w:rsidP="00DC6CD0">
      <w:pPr>
        <w:pStyle w:val="ListParagraph"/>
        <w:numPr>
          <w:ilvl w:val="0"/>
          <w:numId w:val="11"/>
        </w:numPr>
        <w:rPr>
          <w:rFonts w:cstheme="minorHAnsi"/>
          <w:iCs/>
        </w:rPr>
      </w:pPr>
      <w:r w:rsidRPr="00DC6CD0">
        <w:rPr>
          <w:rFonts w:cstheme="minorHAnsi"/>
          <w:iCs/>
        </w:rPr>
        <w:t xml:space="preserve">New acquisition and integration projects are </w:t>
      </w:r>
      <w:r w:rsidR="00133CF2" w:rsidRPr="00DC6CD0">
        <w:rPr>
          <w:rFonts w:cstheme="minorHAnsi"/>
          <w:iCs/>
        </w:rPr>
        <w:t xml:space="preserve">relevantly scoped, planned and delivered </w:t>
      </w:r>
      <w:r w:rsidR="00DC6CD0" w:rsidRPr="00DC6CD0">
        <w:rPr>
          <w:rFonts w:cstheme="minorHAnsi"/>
          <w:iCs/>
        </w:rPr>
        <w:t>with a positive employee experience</w:t>
      </w:r>
      <w:r w:rsidR="003A257E">
        <w:rPr>
          <w:rFonts w:cstheme="minorHAnsi"/>
          <w:iCs/>
        </w:rPr>
        <w:t xml:space="preserve"> and </w:t>
      </w:r>
      <w:r w:rsidR="009713C5">
        <w:rPr>
          <w:rFonts w:cstheme="minorHAnsi"/>
          <w:iCs/>
        </w:rPr>
        <w:t>realisation of business case benefits.</w:t>
      </w:r>
    </w:p>
    <w:p w14:paraId="7774850A" w14:textId="478FBA4A" w:rsidR="00D64DFA" w:rsidRDefault="00D64DFA" w:rsidP="00CF1D1E">
      <w:pPr>
        <w:pStyle w:val="ListParagraph"/>
        <w:numPr>
          <w:ilvl w:val="0"/>
          <w:numId w:val="11"/>
        </w:numPr>
        <w:rPr>
          <w:rFonts w:cstheme="minorHAnsi"/>
          <w:iCs/>
        </w:rPr>
      </w:pPr>
      <w:r>
        <w:rPr>
          <w:rFonts w:cstheme="minorHAnsi"/>
          <w:iCs/>
        </w:rPr>
        <w:lastRenderedPageBreak/>
        <w:t xml:space="preserve">Business change and OD projects are </w:t>
      </w:r>
      <w:r w:rsidR="004550AD">
        <w:rPr>
          <w:rFonts w:cstheme="minorHAnsi"/>
          <w:iCs/>
        </w:rPr>
        <w:t xml:space="preserve">project managed </w:t>
      </w:r>
      <w:r w:rsidR="007D0C40">
        <w:rPr>
          <w:rFonts w:cstheme="minorHAnsi"/>
          <w:iCs/>
        </w:rPr>
        <w:t>effectively,</w:t>
      </w:r>
      <w:r w:rsidR="004550AD">
        <w:rPr>
          <w:rFonts w:cstheme="minorHAnsi"/>
          <w:iCs/>
        </w:rPr>
        <w:t xml:space="preserve"> and all relevant stakeholders are engaged and consulted throughout on progress</w:t>
      </w:r>
      <w:r w:rsidR="00C50906">
        <w:rPr>
          <w:rFonts w:cstheme="minorHAnsi"/>
          <w:iCs/>
        </w:rPr>
        <w:t>,</w:t>
      </w:r>
      <w:r w:rsidR="00AD7E9C">
        <w:rPr>
          <w:rFonts w:cstheme="minorHAnsi"/>
          <w:iCs/>
        </w:rPr>
        <w:t xml:space="preserve"> and risks actively managed or mitigated. </w:t>
      </w:r>
      <w:r w:rsidR="004550AD">
        <w:rPr>
          <w:rFonts w:cstheme="minorHAnsi"/>
          <w:iCs/>
        </w:rPr>
        <w:t xml:space="preserve">  </w:t>
      </w:r>
      <w:r>
        <w:rPr>
          <w:rFonts w:cstheme="minorHAnsi"/>
          <w:iCs/>
        </w:rPr>
        <w:t xml:space="preserve"> </w:t>
      </w:r>
    </w:p>
    <w:p w14:paraId="445AA7A1" w14:textId="16A6E5CB" w:rsidR="00AA30E2" w:rsidRDefault="00340156" w:rsidP="006724F3">
      <w:pPr>
        <w:pStyle w:val="ListParagraph"/>
        <w:numPr>
          <w:ilvl w:val="0"/>
          <w:numId w:val="11"/>
        </w:numPr>
        <w:rPr>
          <w:rFonts w:cstheme="minorHAnsi"/>
          <w:iCs/>
        </w:rPr>
      </w:pPr>
      <w:r>
        <w:rPr>
          <w:rFonts w:cstheme="minorHAnsi"/>
          <w:iCs/>
        </w:rPr>
        <w:t xml:space="preserve">There is a strong </w:t>
      </w:r>
      <w:r w:rsidR="00AA39F0">
        <w:rPr>
          <w:rFonts w:cstheme="minorHAnsi"/>
          <w:iCs/>
        </w:rPr>
        <w:t xml:space="preserve"> </w:t>
      </w:r>
      <w:r>
        <w:rPr>
          <w:rFonts w:cstheme="minorHAnsi"/>
          <w:iCs/>
        </w:rPr>
        <w:t>“</w:t>
      </w:r>
      <w:r w:rsidR="00AA39F0">
        <w:rPr>
          <w:rFonts w:cstheme="minorHAnsi"/>
          <w:iCs/>
        </w:rPr>
        <w:t>one People team” approach to how we sol</w:t>
      </w:r>
      <w:r w:rsidR="005B544B">
        <w:rPr>
          <w:rFonts w:cstheme="minorHAnsi"/>
          <w:iCs/>
        </w:rPr>
        <w:t>v</w:t>
      </w:r>
      <w:r w:rsidR="00AA39F0">
        <w:rPr>
          <w:rFonts w:cstheme="minorHAnsi"/>
          <w:iCs/>
        </w:rPr>
        <w:t xml:space="preserve">e problems, resolve </w:t>
      </w:r>
      <w:r w:rsidR="00C47DD9">
        <w:rPr>
          <w:rFonts w:cstheme="minorHAnsi"/>
          <w:iCs/>
        </w:rPr>
        <w:t>issues,</w:t>
      </w:r>
      <w:r w:rsidR="00AA39F0">
        <w:rPr>
          <w:rFonts w:cstheme="minorHAnsi"/>
          <w:iCs/>
        </w:rPr>
        <w:t xml:space="preserve"> and </w:t>
      </w:r>
      <w:r w:rsidR="005B544B">
        <w:rPr>
          <w:rFonts w:cstheme="minorHAnsi"/>
          <w:iCs/>
        </w:rPr>
        <w:t xml:space="preserve">evaluate effectiveness </w:t>
      </w:r>
      <w:r w:rsidR="004F42D2">
        <w:rPr>
          <w:rFonts w:cstheme="minorHAnsi"/>
          <w:iCs/>
        </w:rPr>
        <w:t xml:space="preserve">of </w:t>
      </w:r>
      <w:r w:rsidR="005B544B">
        <w:rPr>
          <w:rFonts w:cstheme="minorHAnsi"/>
          <w:iCs/>
        </w:rPr>
        <w:t>activities and p</w:t>
      </w:r>
      <w:r w:rsidR="004F42D2">
        <w:rPr>
          <w:rFonts w:cstheme="minorHAnsi"/>
          <w:iCs/>
        </w:rPr>
        <w:t xml:space="preserve">rojects undertaken. </w:t>
      </w:r>
      <w:r w:rsidR="00A66E82">
        <w:rPr>
          <w:rFonts w:cstheme="minorHAnsi"/>
          <w:iCs/>
        </w:rPr>
        <w:t>Lessons learned are regularly undertaken and improvements made as a result.</w:t>
      </w:r>
      <w:r w:rsidR="004746BA" w:rsidRPr="00CF1D1E">
        <w:rPr>
          <w:rFonts w:cstheme="minorHAnsi"/>
          <w:iCs/>
        </w:rPr>
        <w:t xml:space="preserve"> </w:t>
      </w:r>
    </w:p>
    <w:p w14:paraId="24928AE8" w14:textId="77777777" w:rsidR="00AA30E2" w:rsidRDefault="00AA30E2" w:rsidP="00480ABC">
      <w:pPr>
        <w:rPr>
          <w:rFonts w:cstheme="minorHAnsi"/>
          <w:iCs/>
        </w:rPr>
      </w:pPr>
    </w:p>
    <w:p w14:paraId="0BCD9950" w14:textId="69925990" w:rsidR="00606537" w:rsidRDefault="00606537" w:rsidP="00480ABC">
      <w:pPr>
        <w:rPr>
          <w:rFonts w:cstheme="minorHAnsi"/>
          <w:b/>
        </w:rPr>
      </w:pPr>
      <w:r w:rsidRPr="003266D8">
        <w:rPr>
          <w:rFonts w:cstheme="minorHAnsi"/>
          <w:b/>
        </w:rPr>
        <w:t>Key Responsibilities</w:t>
      </w:r>
    </w:p>
    <w:p w14:paraId="3D230FE6" w14:textId="77777777" w:rsidR="00B74564" w:rsidRDefault="00B74564" w:rsidP="00480ABC">
      <w:pPr>
        <w:rPr>
          <w:rFonts w:cstheme="minorHAnsi"/>
          <w:b/>
        </w:rPr>
      </w:pPr>
    </w:p>
    <w:p w14:paraId="2CDAE061" w14:textId="24AA33A5" w:rsidR="00B74564" w:rsidRDefault="004E3DD7" w:rsidP="00480ABC">
      <w:pPr>
        <w:rPr>
          <w:rFonts w:cstheme="minorHAnsi"/>
          <w:b/>
        </w:rPr>
      </w:pPr>
      <w:r>
        <w:rPr>
          <w:rFonts w:cstheme="minorHAnsi"/>
          <w:b/>
        </w:rPr>
        <w:t xml:space="preserve"> </w:t>
      </w:r>
      <w:r w:rsidR="00B85AAB">
        <w:rPr>
          <w:rFonts w:cstheme="minorHAnsi"/>
          <w:b/>
        </w:rPr>
        <w:t>People Project development and Delivery</w:t>
      </w:r>
    </w:p>
    <w:p w14:paraId="201E04F2" w14:textId="5A30EC60" w:rsidR="00011FF6" w:rsidRDefault="00930232" w:rsidP="00480ABC">
      <w:pPr>
        <w:pStyle w:val="ListParagraph"/>
        <w:numPr>
          <w:ilvl w:val="0"/>
          <w:numId w:val="14"/>
        </w:numPr>
        <w:rPr>
          <w:rFonts w:cstheme="minorHAnsi"/>
          <w:bCs/>
        </w:rPr>
      </w:pPr>
      <w:r w:rsidRPr="00F4700F">
        <w:rPr>
          <w:rFonts w:cstheme="minorHAnsi"/>
          <w:bCs/>
        </w:rPr>
        <w:t xml:space="preserve">Working with </w:t>
      </w:r>
      <w:r w:rsidR="00434138" w:rsidRPr="00F4700F">
        <w:rPr>
          <w:rFonts w:cstheme="minorHAnsi"/>
          <w:bCs/>
        </w:rPr>
        <w:t xml:space="preserve">the </w:t>
      </w:r>
      <w:r w:rsidRPr="00F4700F">
        <w:rPr>
          <w:rFonts w:cstheme="minorHAnsi"/>
          <w:bCs/>
        </w:rPr>
        <w:t xml:space="preserve">People </w:t>
      </w:r>
      <w:r w:rsidR="00434138" w:rsidRPr="00F4700F">
        <w:rPr>
          <w:rFonts w:cstheme="minorHAnsi"/>
          <w:bCs/>
        </w:rPr>
        <w:t>&amp; Cu</w:t>
      </w:r>
      <w:r w:rsidR="00470566" w:rsidRPr="00F4700F">
        <w:rPr>
          <w:rFonts w:cstheme="minorHAnsi"/>
          <w:bCs/>
        </w:rPr>
        <w:t xml:space="preserve">lture </w:t>
      </w:r>
      <w:r w:rsidRPr="00F4700F">
        <w:rPr>
          <w:rFonts w:cstheme="minorHAnsi"/>
          <w:bCs/>
        </w:rPr>
        <w:t>Partner</w:t>
      </w:r>
      <w:r w:rsidR="00470566" w:rsidRPr="00F4700F">
        <w:rPr>
          <w:rFonts w:cstheme="minorHAnsi"/>
          <w:bCs/>
        </w:rPr>
        <w:t xml:space="preserve"> </w:t>
      </w:r>
      <w:r w:rsidR="00F30B4E">
        <w:rPr>
          <w:rFonts w:cstheme="minorHAnsi"/>
          <w:bCs/>
        </w:rPr>
        <w:t xml:space="preserve">and wider People </w:t>
      </w:r>
      <w:r w:rsidR="00640939">
        <w:rPr>
          <w:rFonts w:cstheme="minorHAnsi"/>
          <w:bCs/>
        </w:rPr>
        <w:t>team</w:t>
      </w:r>
      <w:r w:rsidR="00640939" w:rsidRPr="00F4700F">
        <w:rPr>
          <w:rFonts w:cstheme="minorHAnsi"/>
          <w:bCs/>
        </w:rPr>
        <w:t xml:space="preserve"> to</w:t>
      </w:r>
      <w:r w:rsidRPr="00F4700F">
        <w:rPr>
          <w:rFonts w:cstheme="minorHAnsi"/>
          <w:bCs/>
        </w:rPr>
        <w:t xml:space="preserve"> </w:t>
      </w:r>
      <w:r w:rsidR="00F91B47" w:rsidRPr="00F4700F">
        <w:rPr>
          <w:rFonts w:cstheme="minorHAnsi"/>
          <w:bCs/>
        </w:rPr>
        <w:t xml:space="preserve">plan and </w:t>
      </w:r>
      <w:r w:rsidR="002B2DE3">
        <w:rPr>
          <w:rFonts w:cstheme="minorHAnsi"/>
          <w:bCs/>
        </w:rPr>
        <w:t xml:space="preserve">manage delivery </w:t>
      </w:r>
      <w:r w:rsidR="00C0711F">
        <w:rPr>
          <w:rFonts w:cstheme="minorHAnsi"/>
          <w:bCs/>
        </w:rPr>
        <w:t>of all</w:t>
      </w:r>
      <w:r w:rsidR="002B2DE3">
        <w:rPr>
          <w:rFonts w:cstheme="minorHAnsi"/>
          <w:bCs/>
        </w:rPr>
        <w:t xml:space="preserve"> </w:t>
      </w:r>
      <w:r w:rsidR="00F91B47" w:rsidRPr="00F4700F">
        <w:rPr>
          <w:rFonts w:cstheme="minorHAnsi"/>
          <w:bCs/>
        </w:rPr>
        <w:t xml:space="preserve">cyclical activities including </w:t>
      </w:r>
      <w:r w:rsidR="00434138" w:rsidRPr="00F4700F">
        <w:rPr>
          <w:rFonts w:cstheme="minorHAnsi"/>
          <w:bCs/>
        </w:rPr>
        <w:t>consulting with relevant internal teams</w:t>
      </w:r>
      <w:r w:rsidR="00470566" w:rsidRPr="00F4700F">
        <w:rPr>
          <w:rFonts w:cstheme="minorHAnsi"/>
          <w:bCs/>
        </w:rPr>
        <w:t xml:space="preserve"> </w:t>
      </w:r>
      <w:r w:rsidR="00305898" w:rsidRPr="00F4700F">
        <w:rPr>
          <w:rFonts w:cstheme="minorHAnsi"/>
          <w:bCs/>
        </w:rPr>
        <w:t>to establish and track their deliverables</w:t>
      </w:r>
      <w:r w:rsidR="00E20934" w:rsidRPr="00F4700F">
        <w:rPr>
          <w:rFonts w:cstheme="minorHAnsi"/>
          <w:bCs/>
        </w:rPr>
        <w:t>.</w:t>
      </w:r>
      <w:r w:rsidR="00305898" w:rsidRPr="00F4700F">
        <w:rPr>
          <w:rFonts w:cstheme="minorHAnsi"/>
          <w:bCs/>
        </w:rPr>
        <w:t xml:space="preserve"> </w:t>
      </w:r>
    </w:p>
    <w:p w14:paraId="5EF60309" w14:textId="7DBF2126" w:rsidR="004E3DD7" w:rsidRDefault="00E20934" w:rsidP="00480ABC">
      <w:pPr>
        <w:pStyle w:val="ListParagraph"/>
        <w:numPr>
          <w:ilvl w:val="0"/>
          <w:numId w:val="14"/>
        </w:numPr>
        <w:rPr>
          <w:rFonts w:cstheme="minorHAnsi"/>
          <w:bCs/>
        </w:rPr>
      </w:pPr>
      <w:r w:rsidRPr="00F4700F">
        <w:rPr>
          <w:rFonts w:cstheme="minorHAnsi"/>
          <w:bCs/>
        </w:rPr>
        <w:t xml:space="preserve">Ensuring </w:t>
      </w:r>
      <w:r w:rsidR="001F419F">
        <w:rPr>
          <w:rFonts w:cstheme="minorHAnsi"/>
          <w:bCs/>
        </w:rPr>
        <w:t xml:space="preserve">any communications and </w:t>
      </w:r>
      <w:r w:rsidRPr="00F4700F">
        <w:rPr>
          <w:rFonts w:cstheme="minorHAnsi"/>
          <w:bCs/>
        </w:rPr>
        <w:t xml:space="preserve"> </w:t>
      </w:r>
      <w:r w:rsidR="00066478" w:rsidRPr="00F4700F">
        <w:rPr>
          <w:rFonts w:cstheme="minorHAnsi"/>
          <w:bCs/>
        </w:rPr>
        <w:t>training activities associated with projects are considered in good time and planned into delivery timetables.</w:t>
      </w:r>
    </w:p>
    <w:p w14:paraId="5FCAD864" w14:textId="4B7908EA" w:rsidR="00066478" w:rsidRDefault="00066478" w:rsidP="00F4700F">
      <w:pPr>
        <w:pStyle w:val="ListParagraph"/>
        <w:numPr>
          <w:ilvl w:val="0"/>
          <w:numId w:val="14"/>
        </w:numPr>
        <w:rPr>
          <w:rFonts w:cstheme="minorHAnsi"/>
          <w:bCs/>
        </w:rPr>
      </w:pPr>
      <w:r w:rsidRPr="00F4700F">
        <w:rPr>
          <w:rFonts w:cstheme="minorHAnsi"/>
          <w:bCs/>
        </w:rPr>
        <w:t xml:space="preserve">Supporting follow up </w:t>
      </w:r>
      <w:r w:rsidR="00FF1E94" w:rsidRPr="00F4700F">
        <w:rPr>
          <w:rFonts w:cstheme="minorHAnsi"/>
          <w:bCs/>
        </w:rPr>
        <w:t xml:space="preserve">and action planning activities linked to engagement </w:t>
      </w:r>
      <w:r w:rsidR="00605EA9">
        <w:rPr>
          <w:rFonts w:cstheme="minorHAnsi"/>
          <w:bCs/>
        </w:rPr>
        <w:t xml:space="preserve">feedback </w:t>
      </w:r>
      <w:r w:rsidR="00FF1E94" w:rsidRPr="00F4700F">
        <w:rPr>
          <w:rFonts w:cstheme="minorHAnsi"/>
          <w:bCs/>
        </w:rPr>
        <w:t>and other employee feedback surveys.</w:t>
      </w:r>
    </w:p>
    <w:p w14:paraId="244AA7AC" w14:textId="4D7F4B87" w:rsidR="00FF03DC" w:rsidRPr="00F4700F" w:rsidRDefault="00583A5E" w:rsidP="00F4700F">
      <w:pPr>
        <w:pStyle w:val="ListParagraph"/>
        <w:numPr>
          <w:ilvl w:val="0"/>
          <w:numId w:val="14"/>
        </w:numPr>
        <w:rPr>
          <w:rFonts w:cstheme="minorHAnsi"/>
          <w:bCs/>
        </w:rPr>
      </w:pPr>
      <w:r>
        <w:rPr>
          <w:rFonts w:cstheme="minorHAnsi"/>
          <w:bCs/>
        </w:rPr>
        <w:t>Facilitate</w:t>
      </w:r>
      <w:r w:rsidR="00FF03DC">
        <w:rPr>
          <w:rFonts w:cstheme="minorHAnsi"/>
          <w:bCs/>
        </w:rPr>
        <w:t xml:space="preserve"> lessons learned exercises to capture feedback and improvements for the next cycle of activity. </w:t>
      </w:r>
    </w:p>
    <w:p w14:paraId="00F8EB85" w14:textId="77777777" w:rsidR="00B14D41" w:rsidRPr="00F4700F" w:rsidRDefault="00B14D41" w:rsidP="00480ABC">
      <w:pPr>
        <w:rPr>
          <w:rFonts w:cstheme="minorHAnsi"/>
          <w:bCs/>
        </w:rPr>
      </w:pPr>
    </w:p>
    <w:p w14:paraId="39FB23C8" w14:textId="49687243" w:rsidR="00B14D41" w:rsidRDefault="0037029D" w:rsidP="00480ABC">
      <w:pPr>
        <w:rPr>
          <w:rFonts w:cstheme="minorHAnsi"/>
          <w:b/>
        </w:rPr>
      </w:pPr>
      <w:r>
        <w:rPr>
          <w:rFonts w:cstheme="minorHAnsi"/>
          <w:b/>
        </w:rPr>
        <w:t xml:space="preserve">New Acquisition integration planning and project delivery  </w:t>
      </w:r>
    </w:p>
    <w:p w14:paraId="069BB984" w14:textId="3732380E" w:rsidR="00B7781B" w:rsidRPr="008242E8" w:rsidRDefault="00B30A5C" w:rsidP="007E3089">
      <w:pPr>
        <w:pStyle w:val="ListParagraph"/>
        <w:numPr>
          <w:ilvl w:val="0"/>
          <w:numId w:val="19"/>
        </w:numPr>
        <w:ind w:left="360"/>
        <w:rPr>
          <w:rFonts w:cstheme="minorHAnsi"/>
          <w:bCs/>
        </w:rPr>
      </w:pPr>
      <w:r w:rsidRPr="008242E8">
        <w:rPr>
          <w:rFonts w:cstheme="minorHAnsi"/>
          <w:bCs/>
        </w:rPr>
        <w:t>Prov</w:t>
      </w:r>
      <w:r w:rsidR="00824132" w:rsidRPr="008242E8">
        <w:rPr>
          <w:rFonts w:cstheme="minorHAnsi"/>
          <w:bCs/>
        </w:rPr>
        <w:t>i</w:t>
      </w:r>
      <w:r w:rsidRPr="008242E8">
        <w:rPr>
          <w:rFonts w:cstheme="minorHAnsi"/>
          <w:bCs/>
        </w:rPr>
        <w:t xml:space="preserve">de support to the </w:t>
      </w:r>
      <w:r w:rsidR="00824132" w:rsidRPr="008242E8">
        <w:rPr>
          <w:rFonts w:cstheme="minorHAnsi"/>
          <w:bCs/>
        </w:rPr>
        <w:t xml:space="preserve">People leadership team </w:t>
      </w:r>
      <w:r w:rsidR="00F6209F" w:rsidRPr="008242E8">
        <w:rPr>
          <w:rFonts w:cstheme="minorHAnsi"/>
          <w:bCs/>
        </w:rPr>
        <w:t xml:space="preserve">in </w:t>
      </w:r>
      <w:proofErr w:type="spellStart"/>
      <w:r w:rsidR="00824132" w:rsidRPr="008242E8">
        <w:rPr>
          <w:rFonts w:cstheme="minorHAnsi"/>
          <w:bCs/>
        </w:rPr>
        <w:t>scoping</w:t>
      </w:r>
      <w:proofErr w:type="spellEnd"/>
      <w:r w:rsidR="00824132" w:rsidRPr="008242E8">
        <w:rPr>
          <w:rFonts w:cstheme="minorHAnsi"/>
          <w:bCs/>
        </w:rPr>
        <w:t xml:space="preserve"> and planning out of integration activities linked to </w:t>
      </w:r>
      <w:r w:rsidR="00B7781B" w:rsidRPr="008242E8">
        <w:rPr>
          <w:rFonts w:cstheme="minorHAnsi"/>
          <w:bCs/>
        </w:rPr>
        <w:t>newly acquired businesses.</w:t>
      </w:r>
    </w:p>
    <w:p w14:paraId="790A6878" w14:textId="47F27A22" w:rsidR="003108AF" w:rsidRPr="008242E8" w:rsidRDefault="00B7781B" w:rsidP="007E3089">
      <w:pPr>
        <w:pStyle w:val="ListParagraph"/>
        <w:numPr>
          <w:ilvl w:val="0"/>
          <w:numId w:val="19"/>
        </w:numPr>
        <w:ind w:left="360"/>
        <w:rPr>
          <w:rFonts w:cstheme="minorHAnsi"/>
          <w:bCs/>
        </w:rPr>
      </w:pPr>
      <w:r w:rsidRPr="008242E8">
        <w:rPr>
          <w:rFonts w:cstheme="minorHAnsi"/>
          <w:bCs/>
        </w:rPr>
        <w:t>Manage the delivery plan and reporting requirements a</w:t>
      </w:r>
      <w:r w:rsidR="00AE3108" w:rsidRPr="008242E8">
        <w:rPr>
          <w:rFonts w:cstheme="minorHAnsi"/>
          <w:bCs/>
        </w:rPr>
        <w:t>ssociate</w:t>
      </w:r>
      <w:r w:rsidR="00FF5F7F">
        <w:rPr>
          <w:rFonts w:cstheme="minorHAnsi"/>
          <w:bCs/>
        </w:rPr>
        <w:t>d</w:t>
      </w:r>
      <w:r w:rsidR="00AE3108" w:rsidRPr="008242E8">
        <w:rPr>
          <w:rFonts w:cstheme="minorHAnsi"/>
          <w:bCs/>
        </w:rPr>
        <w:t xml:space="preserve"> with </w:t>
      </w:r>
      <w:r w:rsidR="00FF5F7F">
        <w:rPr>
          <w:rFonts w:cstheme="minorHAnsi"/>
          <w:bCs/>
        </w:rPr>
        <w:t xml:space="preserve">each </w:t>
      </w:r>
      <w:r w:rsidR="00AE3108" w:rsidRPr="008242E8">
        <w:rPr>
          <w:rFonts w:cstheme="minorHAnsi"/>
          <w:bCs/>
        </w:rPr>
        <w:t>plan.</w:t>
      </w:r>
    </w:p>
    <w:p w14:paraId="255D6664" w14:textId="3C444697" w:rsidR="0037029D" w:rsidRPr="008242E8" w:rsidRDefault="003108AF" w:rsidP="007E3089">
      <w:pPr>
        <w:pStyle w:val="ListParagraph"/>
        <w:numPr>
          <w:ilvl w:val="0"/>
          <w:numId w:val="19"/>
        </w:numPr>
        <w:ind w:left="360"/>
        <w:rPr>
          <w:rFonts w:cstheme="minorHAnsi"/>
          <w:bCs/>
        </w:rPr>
      </w:pPr>
      <w:r w:rsidRPr="008242E8">
        <w:rPr>
          <w:rFonts w:cstheme="minorHAnsi"/>
          <w:bCs/>
        </w:rPr>
        <w:t xml:space="preserve">Monitor and evaluate the effectiveness of </w:t>
      </w:r>
      <w:r w:rsidR="00F6209F" w:rsidRPr="008242E8">
        <w:rPr>
          <w:rFonts w:cstheme="minorHAnsi"/>
          <w:bCs/>
        </w:rPr>
        <w:t xml:space="preserve">any </w:t>
      </w:r>
      <w:r w:rsidR="00C24D65" w:rsidRPr="008242E8">
        <w:rPr>
          <w:rFonts w:cstheme="minorHAnsi"/>
          <w:bCs/>
        </w:rPr>
        <w:t xml:space="preserve">new acquisition onboarding experience from a culture and </w:t>
      </w:r>
      <w:r w:rsidR="00BD7E3A" w:rsidRPr="008242E8">
        <w:rPr>
          <w:rFonts w:cstheme="minorHAnsi"/>
          <w:bCs/>
        </w:rPr>
        <w:t>employee experience perspective.</w:t>
      </w:r>
      <w:r w:rsidR="00C24D65" w:rsidRPr="008242E8">
        <w:rPr>
          <w:rFonts w:cstheme="minorHAnsi"/>
          <w:bCs/>
        </w:rPr>
        <w:t xml:space="preserve"> </w:t>
      </w:r>
      <w:r w:rsidRPr="008242E8">
        <w:rPr>
          <w:rFonts w:cstheme="minorHAnsi"/>
          <w:bCs/>
        </w:rPr>
        <w:t xml:space="preserve"> </w:t>
      </w:r>
      <w:r w:rsidR="00824132" w:rsidRPr="008242E8">
        <w:rPr>
          <w:rFonts w:cstheme="minorHAnsi"/>
          <w:bCs/>
        </w:rPr>
        <w:t xml:space="preserve"> </w:t>
      </w:r>
    </w:p>
    <w:p w14:paraId="3A8A49D7" w14:textId="77777777" w:rsidR="00A42CCC" w:rsidRPr="00CF1FDF" w:rsidRDefault="00A42CCC" w:rsidP="00480ABC">
      <w:pPr>
        <w:rPr>
          <w:rFonts w:cstheme="minorHAnsi"/>
          <w:bCs/>
        </w:rPr>
      </w:pPr>
    </w:p>
    <w:p w14:paraId="089DA702" w14:textId="17C6896B" w:rsidR="008E5BD4" w:rsidRDefault="008E5BD4" w:rsidP="00480ABC">
      <w:pPr>
        <w:rPr>
          <w:rFonts w:cstheme="minorHAnsi"/>
          <w:b/>
        </w:rPr>
      </w:pPr>
      <w:r>
        <w:rPr>
          <w:rFonts w:cstheme="minorHAnsi"/>
          <w:b/>
        </w:rPr>
        <w:t xml:space="preserve">Policy Development and Implementation </w:t>
      </w:r>
    </w:p>
    <w:p w14:paraId="4C1848DA" w14:textId="77777777" w:rsidR="008E5BD4" w:rsidRDefault="008E5BD4" w:rsidP="00480ABC">
      <w:pPr>
        <w:rPr>
          <w:rFonts w:cstheme="minorHAnsi"/>
          <w:b/>
        </w:rPr>
      </w:pPr>
    </w:p>
    <w:p w14:paraId="17149432" w14:textId="0C78B083" w:rsidR="00DA42AC" w:rsidRPr="00CF1FDF" w:rsidRDefault="00857712" w:rsidP="007E3089">
      <w:pPr>
        <w:pStyle w:val="ListParagraph"/>
        <w:numPr>
          <w:ilvl w:val="0"/>
          <w:numId w:val="16"/>
        </w:numPr>
        <w:ind w:left="360"/>
        <w:rPr>
          <w:rFonts w:cstheme="minorHAnsi"/>
          <w:bCs/>
        </w:rPr>
      </w:pPr>
      <w:r w:rsidRPr="00CF1FDF">
        <w:rPr>
          <w:rFonts w:cstheme="minorHAnsi"/>
          <w:bCs/>
        </w:rPr>
        <w:t xml:space="preserve">Support the </w:t>
      </w:r>
      <w:r w:rsidR="00FE6AD3">
        <w:rPr>
          <w:rFonts w:cstheme="minorHAnsi"/>
          <w:bCs/>
        </w:rPr>
        <w:t xml:space="preserve">People Leadership and </w:t>
      </w:r>
      <w:r w:rsidR="00037D50" w:rsidRPr="00CF1FDF">
        <w:rPr>
          <w:rFonts w:cstheme="minorHAnsi"/>
          <w:bCs/>
        </w:rPr>
        <w:t xml:space="preserve">People </w:t>
      </w:r>
      <w:r w:rsidRPr="00CF1FDF">
        <w:rPr>
          <w:rFonts w:cstheme="minorHAnsi"/>
          <w:bCs/>
        </w:rPr>
        <w:t xml:space="preserve">Partnering team in </w:t>
      </w:r>
      <w:r w:rsidR="00037D50" w:rsidRPr="00CF1FDF">
        <w:rPr>
          <w:rFonts w:cstheme="minorHAnsi"/>
          <w:bCs/>
        </w:rPr>
        <w:t xml:space="preserve">managing and tracking </w:t>
      </w:r>
      <w:r w:rsidR="00612E0E" w:rsidRPr="00CF1FDF">
        <w:rPr>
          <w:rFonts w:cstheme="minorHAnsi"/>
          <w:bCs/>
        </w:rPr>
        <w:t xml:space="preserve">development, input and changes for </w:t>
      </w:r>
      <w:r w:rsidR="00037D50" w:rsidRPr="00CF1FDF">
        <w:rPr>
          <w:rFonts w:cstheme="minorHAnsi"/>
          <w:bCs/>
        </w:rPr>
        <w:t xml:space="preserve">the </w:t>
      </w:r>
      <w:r w:rsidR="00AE3108" w:rsidRPr="00CF1FDF">
        <w:rPr>
          <w:rFonts w:cstheme="minorHAnsi"/>
          <w:bCs/>
        </w:rPr>
        <w:t xml:space="preserve">policy development forum </w:t>
      </w:r>
      <w:r w:rsidR="00037D50" w:rsidRPr="00CF1FDF">
        <w:rPr>
          <w:rFonts w:cstheme="minorHAnsi"/>
          <w:bCs/>
        </w:rPr>
        <w:t>to</w:t>
      </w:r>
      <w:r w:rsidRPr="00CF1FDF">
        <w:rPr>
          <w:rFonts w:cstheme="minorHAnsi"/>
          <w:bCs/>
        </w:rPr>
        <w:t xml:space="preserve"> ensure any </w:t>
      </w:r>
      <w:r w:rsidR="00037D50" w:rsidRPr="00CF1FDF">
        <w:rPr>
          <w:rFonts w:cstheme="minorHAnsi"/>
          <w:bCs/>
        </w:rPr>
        <w:t xml:space="preserve">employment </w:t>
      </w:r>
      <w:r w:rsidRPr="00CF1FDF">
        <w:rPr>
          <w:rFonts w:cstheme="minorHAnsi"/>
          <w:bCs/>
        </w:rPr>
        <w:t>legislation</w:t>
      </w:r>
      <w:r w:rsidR="00612E0E" w:rsidRPr="00CF1FDF">
        <w:rPr>
          <w:rFonts w:cstheme="minorHAnsi"/>
          <w:bCs/>
        </w:rPr>
        <w:t xml:space="preserve"> implications are</w:t>
      </w:r>
      <w:r w:rsidRPr="00CF1FDF">
        <w:rPr>
          <w:rFonts w:cstheme="minorHAnsi"/>
          <w:bCs/>
        </w:rPr>
        <w:t xml:space="preserve"> brought</w:t>
      </w:r>
      <w:r w:rsidR="00037D50" w:rsidRPr="00CF1FDF">
        <w:rPr>
          <w:rFonts w:cstheme="minorHAnsi"/>
          <w:bCs/>
        </w:rPr>
        <w:t xml:space="preserve"> to the forum in good time</w:t>
      </w:r>
      <w:r w:rsidR="00DA42AC" w:rsidRPr="00CF1FDF">
        <w:rPr>
          <w:rFonts w:cstheme="minorHAnsi"/>
          <w:bCs/>
        </w:rPr>
        <w:t>.</w:t>
      </w:r>
    </w:p>
    <w:p w14:paraId="52D449AD" w14:textId="6E865A16" w:rsidR="00ED30F5" w:rsidRPr="00CF1FDF" w:rsidRDefault="00DA42AC" w:rsidP="007E3089">
      <w:pPr>
        <w:pStyle w:val="ListParagraph"/>
        <w:numPr>
          <w:ilvl w:val="0"/>
          <w:numId w:val="16"/>
        </w:numPr>
        <w:ind w:left="360"/>
        <w:rPr>
          <w:rFonts w:cstheme="minorHAnsi"/>
          <w:bCs/>
        </w:rPr>
      </w:pPr>
      <w:r w:rsidRPr="00CF1FDF">
        <w:rPr>
          <w:rFonts w:cstheme="minorHAnsi"/>
          <w:bCs/>
        </w:rPr>
        <w:t xml:space="preserve">Provide advice and guidance on implementation and communication of any policy changes </w:t>
      </w:r>
      <w:r w:rsidR="00CA1467" w:rsidRPr="00CF1FDF">
        <w:rPr>
          <w:rFonts w:cstheme="minorHAnsi"/>
          <w:bCs/>
        </w:rPr>
        <w:t xml:space="preserve">internally within the team and more widely ensuring all updated collateral </w:t>
      </w:r>
      <w:r w:rsidR="00E534AD" w:rsidRPr="00CF1FDF">
        <w:rPr>
          <w:rFonts w:cstheme="minorHAnsi"/>
          <w:bCs/>
        </w:rPr>
        <w:t>can be</w:t>
      </w:r>
      <w:r w:rsidR="00917895" w:rsidRPr="00CF1FDF">
        <w:rPr>
          <w:rFonts w:cstheme="minorHAnsi"/>
          <w:bCs/>
        </w:rPr>
        <w:t xml:space="preserve"> easily </w:t>
      </w:r>
      <w:r w:rsidR="00E534AD" w:rsidRPr="00CF1FDF">
        <w:rPr>
          <w:rFonts w:cstheme="minorHAnsi"/>
          <w:bCs/>
        </w:rPr>
        <w:t xml:space="preserve"> accessed</w:t>
      </w:r>
      <w:r w:rsidR="00917895" w:rsidRPr="00CF1FDF">
        <w:rPr>
          <w:rFonts w:cstheme="minorHAnsi"/>
          <w:bCs/>
        </w:rPr>
        <w:t xml:space="preserve"> and understood</w:t>
      </w:r>
      <w:r w:rsidR="00E534AD" w:rsidRPr="00CF1FDF">
        <w:rPr>
          <w:rFonts w:cstheme="minorHAnsi"/>
          <w:bCs/>
        </w:rPr>
        <w:t xml:space="preserve"> by all</w:t>
      </w:r>
      <w:r w:rsidR="00917895" w:rsidRPr="00CF1FDF">
        <w:rPr>
          <w:rFonts w:cstheme="minorHAnsi"/>
          <w:bCs/>
        </w:rPr>
        <w:t>.</w:t>
      </w:r>
    </w:p>
    <w:p w14:paraId="502EE967" w14:textId="31745D52" w:rsidR="00ED30F5" w:rsidRDefault="00037D50" w:rsidP="008242E8">
      <w:pPr>
        <w:rPr>
          <w:rFonts w:cstheme="minorHAnsi"/>
          <w:b/>
        </w:rPr>
      </w:pPr>
      <w:r w:rsidRPr="00975BF4">
        <w:rPr>
          <w:rFonts w:cstheme="minorHAnsi"/>
          <w:b/>
        </w:rPr>
        <w:t xml:space="preserve"> </w:t>
      </w:r>
      <w:r w:rsidR="00857712" w:rsidRPr="00975BF4">
        <w:rPr>
          <w:rFonts w:cstheme="minorHAnsi"/>
          <w:b/>
        </w:rPr>
        <w:t xml:space="preserve"> </w:t>
      </w:r>
    </w:p>
    <w:p w14:paraId="37C16E26" w14:textId="77777777" w:rsidR="003857BD" w:rsidRPr="003F009B" w:rsidRDefault="003857BD" w:rsidP="003857BD">
      <w:pPr>
        <w:rPr>
          <w:rFonts w:cstheme="minorHAnsi"/>
        </w:rPr>
      </w:pPr>
      <w:r w:rsidRPr="003F009B">
        <w:rPr>
          <w:rFonts w:cstheme="minorHAnsi"/>
          <w:b/>
        </w:rPr>
        <w:t xml:space="preserve">People Partner to </w:t>
      </w:r>
      <w:r>
        <w:rPr>
          <w:rFonts w:cstheme="minorHAnsi"/>
          <w:b/>
        </w:rPr>
        <w:t>business</w:t>
      </w:r>
      <w:r w:rsidRPr="003F009B">
        <w:rPr>
          <w:rFonts w:cstheme="minorHAnsi"/>
          <w:b/>
        </w:rPr>
        <w:t xml:space="preserve"> division</w:t>
      </w:r>
      <w:r>
        <w:rPr>
          <w:rFonts w:cstheme="minorHAnsi"/>
          <w:b/>
        </w:rPr>
        <w:t xml:space="preserve"> in Ireland </w:t>
      </w:r>
    </w:p>
    <w:p w14:paraId="12AB8B8A" w14:textId="77777777" w:rsidR="003857BD" w:rsidRPr="003266D8" w:rsidRDefault="003857BD" w:rsidP="003857BD">
      <w:pPr>
        <w:pStyle w:val="ListParagraph"/>
        <w:numPr>
          <w:ilvl w:val="0"/>
          <w:numId w:val="10"/>
        </w:numPr>
        <w:rPr>
          <w:rFonts w:cstheme="minorHAnsi"/>
        </w:rPr>
      </w:pPr>
      <w:r>
        <w:rPr>
          <w:rFonts w:cstheme="minorHAnsi"/>
          <w:b/>
        </w:rPr>
        <w:t xml:space="preserve"> </w:t>
      </w:r>
      <w:r>
        <w:rPr>
          <w:rFonts w:cstheme="minorHAnsi"/>
        </w:rPr>
        <w:t xml:space="preserve">Support the People &amp; Culture BP for the Sector to partner the leadership teams </w:t>
      </w:r>
      <w:r w:rsidRPr="003266D8">
        <w:rPr>
          <w:rFonts w:cstheme="minorHAnsi"/>
        </w:rPr>
        <w:t xml:space="preserve"> as they plan and drive </w:t>
      </w:r>
      <w:r>
        <w:rPr>
          <w:rFonts w:cstheme="minorHAnsi"/>
        </w:rPr>
        <w:t>commercial delivery, sustainable growth and employee retention and development.</w:t>
      </w:r>
    </w:p>
    <w:p w14:paraId="0DA0CBA4" w14:textId="77777777" w:rsidR="0018374D" w:rsidRPr="003266D8" w:rsidRDefault="0018374D" w:rsidP="0018374D">
      <w:pPr>
        <w:pStyle w:val="ListParagraph"/>
        <w:numPr>
          <w:ilvl w:val="0"/>
          <w:numId w:val="10"/>
        </w:numPr>
        <w:rPr>
          <w:rFonts w:cstheme="minorHAnsi"/>
        </w:rPr>
      </w:pPr>
      <w:r w:rsidRPr="003266D8">
        <w:rPr>
          <w:rFonts w:cstheme="minorHAnsi"/>
        </w:rPr>
        <w:t xml:space="preserve">Collaborate as a member of the </w:t>
      </w:r>
      <w:r>
        <w:rPr>
          <w:rFonts w:cstheme="minorHAnsi"/>
        </w:rPr>
        <w:t xml:space="preserve">People Partnering Team </w:t>
      </w:r>
      <w:r w:rsidRPr="003266D8">
        <w:rPr>
          <w:rFonts w:cstheme="minorHAnsi"/>
        </w:rPr>
        <w:t>on the development of the people agenda and the delivery of key projects</w:t>
      </w:r>
    </w:p>
    <w:p w14:paraId="5A14D78A" w14:textId="77777777" w:rsidR="003857BD" w:rsidRPr="003266D8" w:rsidRDefault="003857BD" w:rsidP="003857BD">
      <w:pPr>
        <w:pStyle w:val="ListParagraph"/>
        <w:numPr>
          <w:ilvl w:val="0"/>
          <w:numId w:val="10"/>
        </w:numPr>
        <w:rPr>
          <w:rFonts w:cstheme="minorHAnsi"/>
        </w:rPr>
      </w:pPr>
      <w:r>
        <w:rPr>
          <w:rFonts w:cstheme="minorHAnsi"/>
        </w:rPr>
        <w:t>W</w:t>
      </w:r>
      <w:r w:rsidRPr="003266D8">
        <w:rPr>
          <w:rFonts w:cstheme="minorHAnsi"/>
        </w:rPr>
        <w:t>ork</w:t>
      </w:r>
      <w:r>
        <w:rPr>
          <w:rFonts w:cstheme="minorHAnsi"/>
        </w:rPr>
        <w:t xml:space="preserve"> with the People and Culture Partner and L&amp;D function to champion </w:t>
      </w:r>
      <w:r w:rsidRPr="003266D8">
        <w:rPr>
          <w:rFonts w:cstheme="minorHAnsi"/>
        </w:rPr>
        <w:t xml:space="preserve">the potential of our people </w:t>
      </w:r>
      <w:r>
        <w:rPr>
          <w:rFonts w:cstheme="minorHAnsi"/>
        </w:rPr>
        <w:t>and</w:t>
      </w:r>
      <w:r w:rsidRPr="003266D8">
        <w:rPr>
          <w:rFonts w:cstheme="minorHAnsi"/>
        </w:rPr>
        <w:t xml:space="preserve"> </w:t>
      </w:r>
      <w:r>
        <w:rPr>
          <w:rFonts w:cstheme="minorHAnsi"/>
        </w:rPr>
        <w:t xml:space="preserve">the </w:t>
      </w:r>
      <w:r w:rsidRPr="003266D8">
        <w:rPr>
          <w:rFonts w:cstheme="minorHAnsi"/>
        </w:rPr>
        <w:t xml:space="preserve">design </w:t>
      </w:r>
      <w:r>
        <w:rPr>
          <w:rFonts w:cstheme="minorHAnsi"/>
        </w:rPr>
        <w:t xml:space="preserve">and delivery of  </w:t>
      </w:r>
      <w:r w:rsidRPr="003266D8">
        <w:rPr>
          <w:rFonts w:cstheme="minorHAnsi"/>
        </w:rPr>
        <w:t>high impact learning solutions</w:t>
      </w:r>
    </w:p>
    <w:p w14:paraId="6C9DC1FD" w14:textId="77777777" w:rsidR="003857BD" w:rsidRPr="003266D8" w:rsidRDefault="003857BD" w:rsidP="003857BD">
      <w:pPr>
        <w:pStyle w:val="ListParagraph"/>
        <w:numPr>
          <w:ilvl w:val="0"/>
          <w:numId w:val="10"/>
        </w:numPr>
        <w:rPr>
          <w:rFonts w:cstheme="minorHAnsi"/>
        </w:rPr>
      </w:pPr>
      <w:r>
        <w:rPr>
          <w:rFonts w:cstheme="minorHAnsi"/>
        </w:rPr>
        <w:t>Support the People &amp; Culture Partner with r</w:t>
      </w:r>
      <w:r w:rsidRPr="003266D8">
        <w:rPr>
          <w:rFonts w:cstheme="minorHAnsi"/>
        </w:rPr>
        <w:t>esource planning, regularly reviewing structures, work design and resource options to identify the optimal delivery model for our people and clients.</w:t>
      </w:r>
    </w:p>
    <w:p w14:paraId="7B280696" w14:textId="5941F07C" w:rsidR="003857BD" w:rsidRPr="003266D8" w:rsidRDefault="003857BD" w:rsidP="003857BD">
      <w:pPr>
        <w:pStyle w:val="ListParagraph"/>
        <w:numPr>
          <w:ilvl w:val="0"/>
          <w:numId w:val="10"/>
        </w:numPr>
        <w:rPr>
          <w:rFonts w:cstheme="minorHAnsi"/>
        </w:rPr>
      </w:pPr>
      <w:r w:rsidRPr="003266D8">
        <w:rPr>
          <w:rFonts w:cstheme="minorHAnsi"/>
        </w:rPr>
        <w:t>Collaborat</w:t>
      </w:r>
      <w:r>
        <w:rPr>
          <w:rFonts w:cstheme="minorHAnsi"/>
        </w:rPr>
        <w:t>e</w:t>
      </w:r>
      <w:r w:rsidRPr="003266D8">
        <w:rPr>
          <w:rFonts w:cstheme="minorHAnsi"/>
        </w:rPr>
        <w:t xml:space="preserve"> with </w:t>
      </w:r>
      <w:r>
        <w:rPr>
          <w:rFonts w:cstheme="minorHAnsi"/>
        </w:rPr>
        <w:t xml:space="preserve">the </w:t>
      </w:r>
      <w:r w:rsidRPr="003266D8">
        <w:rPr>
          <w:rFonts w:cstheme="minorHAnsi"/>
        </w:rPr>
        <w:t>T</w:t>
      </w:r>
      <w:r>
        <w:rPr>
          <w:rFonts w:cstheme="minorHAnsi"/>
        </w:rPr>
        <w:t xml:space="preserve">alent Acquisition team </w:t>
      </w:r>
      <w:r w:rsidRPr="003266D8">
        <w:rPr>
          <w:rFonts w:cstheme="minorHAnsi"/>
        </w:rPr>
        <w:t xml:space="preserve">to develop the attractiveness of our brand,  within the </w:t>
      </w:r>
      <w:r>
        <w:rPr>
          <w:rFonts w:cstheme="minorHAnsi"/>
        </w:rPr>
        <w:t xml:space="preserve">Division </w:t>
      </w:r>
      <w:r w:rsidRPr="003266D8">
        <w:rPr>
          <w:rFonts w:cstheme="minorHAnsi"/>
        </w:rPr>
        <w:t>you partner</w:t>
      </w:r>
      <w:r>
        <w:rPr>
          <w:rFonts w:cstheme="minorHAnsi"/>
        </w:rPr>
        <w:t>.</w:t>
      </w:r>
      <w:r w:rsidRPr="003266D8">
        <w:rPr>
          <w:rFonts w:cstheme="minorHAnsi"/>
        </w:rPr>
        <w:t xml:space="preserve"> </w:t>
      </w:r>
    </w:p>
    <w:p w14:paraId="2B963859" w14:textId="77777777" w:rsidR="0018374D" w:rsidRDefault="0018374D" w:rsidP="00480ABC">
      <w:pPr>
        <w:rPr>
          <w:rFonts w:cstheme="minorHAnsi"/>
          <w:b/>
        </w:rPr>
      </w:pPr>
    </w:p>
    <w:p w14:paraId="4ED32578" w14:textId="39E54509" w:rsidR="004E3DD7" w:rsidRDefault="00F97184" w:rsidP="00480ABC">
      <w:pPr>
        <w:rPr>
          <w:rFonts w:cstheme="minorHAnsi"/>
          <w:b/>
        </w:rPr>
      </w:pPr>
      <w:r>
        <w:rPr>
          <w:rFonts w:cstheme="minorHAnsi"/>
          <w:b/>
        </w:rPr>
        <w:lastRenderedPageBreak/>
        <w:t xml:space="preserve">Employee Relations Case Management </w:t>
      </w:r>
      <w:r w:rsidR="006724E6">
        <w:rPr>
          <w:rFonts w:cstheme="minorHAnsi"/>
          <w:b/>
        </w:rPr>
        <w:t xml:space="preserve"> </w:t>
      </w:r>
    </w:p>
    <w:p w14:paraId="0925FC04" w14:textId="38414DE0" w:rsidR="008C1006" w:rsidRPr="00CF1FDF" w:rsidRDefault="00ED30F5" w:rsidP="007E3089">
      <w:pPr>
        <w:pStyle w:val="ListParagraph"/>
        <w:numPr>
          <w:ilvl w:val="0"/>
          <w:numId w:val="17"/>
        </w:numPr>
        <w:ind w:left="360"/>
        <w:rPr>
          <w:rFonts w:cstheme="minorHAnsi"/>
          <w:bCs/>
        </w:rPr>
      </w:pPr>
      <w:r w:rsidRPr="00CF1FDF">
        <w:rPr>
          <w:rFonts w:cstheme="minorHAnsi"/>
          <w:bCs/>
        </w:rPr>
        <w:t>Work</w:t>
      </w:r>
      <w:r w:rsidR="003857BD">
        <w:rPr>
          <w:rFonts w:cstheme="minorHAnsi"/>
          <w:bCs/>
        </w:rPr>
        <w:t xml:space="preserve">ing closely </w:t>
      </w:r>
      <w:r w:rsidRPr="00CF1FDF">
        <w:rPr>
          <w:rFonts w:cstheme="minorHAnsi"/>
          <w:bCs/>
        </w:rPr>
        <w:t xml:space="preserve">with </w:t>
      </w:r>
      <w:r w:rsidR="003E4BAA" w:rsidRPr="00CF1FDF">
        <w:rPr>
          <w:rFonts w:cstheme="minorHAnsi"/>
          <w:bCs/>
        </w:rPr>
        <w:t xml:space="preserve">the People </w:t>
      </w:r>
      <w:r w:rsidR="0018374D">
        <w:rPr>
          <w:rFonts w:cstheme="minorHAnsi"/>
          <w:bCs/>
        </w:rPr>
        <w:t xml:space="preserve">Delivery </w:t>
      </w:r>
      <w:r w:rsidR="003E4BAA" w:rsidRPr="00CF1FDF">
        <w:rPr>
          <w:rFonts w:cstheme="minorHAnsi"/>
          <w:bCs/>
        </w:rPr>
        <w:t xml:space="preserve">Coordinator </w:t>
      </w:r>
      <w:r w:rsidR="003F009B">
        <w:rPr>
          <w:rFonts w:cstheme="minorHAnsi"/>
          <w:bCs/>
        </w:rPr>
        <w:t xml:space="preserve">and People &amp; Culture Business Partners </w:t>
      </w:r>
      <w:r w:rsidR="003E4BAA" w:rsidRPr="00CF1FDF">
        <w:rPr>
          <w:rFonts w:cstheme="minorHAnsi"/>
          <w:bCs/>
        </w:rPr>
        <w:t xml:space="preserve">in </w:t>
      </w:r>
      <w:r w:rsidR="00FE6AD3">
        <w:rPr>
          <w:rFonts w:cstheme="minorHAnsi"/>
          <w:bCs/>
        </w:rPr>
        <w:t xml:space="preserve">the </w:t>
      </w:r>
      <w:r w:rsidR="003E4BAA" w:rsidRPr="00CF1FDF">
        <w:rPr>
          <w:rFonts w:cstheme="minorHAnsi"/>
          <w:bCs/>
        </w:rPr>
        <w:t>triag</w:t>
      </w:r>
      <w:r w:rsidR="00643147" w:rsidRPr="00CF1FDF">
        <w:rPr>
          <w:rFonts w:cstheme="minorHAnsi"/>
          <w:bCs/>
        </w:rPr>
        <w:t xml:space="preserve">e of employee </w:t>
      </w:r>
      <w:r w:rsidR="008C1006" w:rsidRPr="00CF1FDF">
        <w:rPr>
          <w:rFonts w:cstheme="minorHAnsi"/>
          <w:bCs/>
        </w:rPr>
        <w:t xml:space="preserve">cases </w:t>
      </w:r>
      <w:r w:rsidR="00643147" w:rsidRPr="00CF1FDF">
        <w:rPr>
          <w:rFonts w:cstheme="minorHAnsi"/>
          <w:bCs/>
        </w:rPr>
        <w:t xml:space="preserve">in line </w:t>
      </w:r>
      <w:r w:rsidR="008C1006" w:rsidRPr="00CF1FDF">
        <w:rPr>
          <w:rFonts w:cstheme="minorHAnsi"/>
          <w:bCs/>
        </w:rPr>
        <w:t xml:space="preserve">with </w:t>
      </w:r>
      <w:r w:rsidR="0018374D">
        <w:rPr>
          <w:rFonts w:cstheme="minorHAnsi"/>
          <w:bCs/>
        </w:rPr>
        <w:t xml:space="preserve">case management </w:t>
      </w:r>
      <w:r w:rsidR="00643147" w:rsidRPr="00CF1FDF">
        <w:rPr>
          <w:rFonts w:cstheme="minorHAnsi"/>
          <w:bCs/>
        </w:rPr>
        <w:t>service delivery</w:t>
      </w:r>
      <w:r w:rsidR="00354D85">
        <w:rPr>
          <w:rFonts w:cstheme="minorHAnsi"/>
          <w:bCs/>
        </w:rPr>
        <w:t xml:space="preserve"> model</w:t>
      </w:r>
      <w:r w:rsidR="00643147" w:rsidRPr="00CF1FDF">
        <w:rPr>
          <w:rFonts w:cstheme="minorHAnsi"/>
          <w:bCs/>
        </w:rPr>
        <w:t>.</w:t>
      </w:r>
    </w:p>
    <w:p w14:paraId="5514AA1A" w14:textId="3C554C8A" w:rsidR="004F5618" w:rsidRPr="00CF1FDF" w:rsidRDefault="008C1006" w:rsidP="007E3089">
      <w:pPr>
        <w:pStyle w:val="ListParagraph"/>
        <w:numPr>
          <w:ilvl w:val="0"/>
          <w:numId w:val="17"/>
        </w:numPr>
        <w:ind w:left="360"/>
        <w:rPr>
          <w:rFonts w:cstheme="minorHAnsi"/>
          <w:bCs/>
        </w:rPr>
      </w:pPr>
      <w:r w:rsidRPr="00CF1FDF">
        <w:rPr>
          <w:rFonts w:cstheme="minorHAnsi"/>
          <w:bCs/>
        </w:rPr>
        <w:t xml:space="preserve">Provide specialist advice </w:t>
      </w:r>
      <w:r w:rsidR="00FF55E5" w:rsidRPr="00CF1FDF">
        <w:rPr>
          <w:rFonts w:cstheme="minorHAnsi"/>
          <w:bCs/>
        </w:rPr>
        <w:t>as Tier</w:t>
      </w:r>
      <w:r w:rsidR="008059E9" w:rsidRPr="00CF1FDF">
        <w:rPr>
          <w:rFonts w:cstheme="minorHAnsi"/>
          <w:bCs/>
        </w:rPr>
        <w:t xml:space="preserve"> </w:t>
      </w:r>
      <w:r w:rsidR="008D070D" w:rsidRPr="00CF1FDF">
        <w:rPr>
          <w:rFonts w:cstheme="minorHAnsi"/>
          <w:bCs/>
        </w:rPr>
        <w:t xml:space="preserve">3 </w:t>
      </w:r>
      <w:r w:rsidR="00FF55E5" w:rsidRPr="00CF1FDF">
        <w:rPr>
          <w:rFonts w:cstheme="minorHAnsi"/>
          <w:bCs/>
        </w:rPr>
        <w:t xml:space="preserve">ER advisor </w:t>
      </w:r>
      <w:r w:rsidR="00420039" w:rsidRPr="00CF1FDF">
        <w:rPr>
          <w:rFonts w:cstheme="minorHAnsi"/>
          <w:bCs/>
        </w:rPr>
        <w:t>and</w:t>
      </w:r>
      <w:r w:rsidR="00ED2FA6" w:rsidRPr="00CF1FDF">
        <w:rPr>
          <w:rFonts w:cstheme="minorHAnsi"/>
          <w:bCs/>
        </w:rPr>
        <w:t xml:space="preserve"> </w:t>
      </w:r>
      <w:r w:rsidR="008059E9" w:rsidRPr="00CF1FDF">
        <w:rPr>
          <w:rFonts w:cstheme="minorHAnsi"/>
          <w:bCs/>
        </w:rPr>
        <w:t xml:space="preserve">a </w:t>
      </w:r>
      <w:r w:rsidR="00ED2FA6" w:rsidRPr="00CF1FDF">
        <w:rPr>
          <w:rFonts w:cstheme="minorHAnsi"/>
          <w:bCs/>
        </w:rPr>
        <w:t>coach to</w:t>
      </w:r>
      <w:r w:rsidR="008059E9" w:rsidRPr="00CF1FDF">
        <w:rPr>
          <w:rFonts w:cstheme="minorHAnsi"/>
          <w:bCs/>
        </w:rPr>
        <w:t xml:space="preserve"> the</w:t>
      </w:r>
      <w:r w:rsidR="00ED2FA6" w:rsidRPr="00CF1FDF">
        <w:rPr>
          <w:rFonts w:cstheme="minorHAnsi"/>
          <w:bCs/>
        </w:rPr>
        <w:t xml:space="preserve"> People </w:t>
      </w:r>
      <w:r w:rsidR="0018374D">
        <w:rPr>
          <w:rFonts w:cstheme="minorHAnsi"/>
          <w:bCs/>
        </w:rPr>
        <w:t xml:space="preserve">Delivery </w:t>
      </w:r>
      <w:r w:rsidR="00ED2FA6" w:rsidRPr="00CF1FDF">
        <w:rPr>
          <w:rFonts w:cstheme="minorHAnsi"/>
          <w:bCs/>
        </w:rPr>
        <w:t xml:space="preserve">Coordinator as part of their </w:t>
      </w:r>
      <w:r w:rsidR="008059E9" w:rsidRPr="00CF1FDF">
        <w:rPr>
          <w:rFonts w:cstheme="minorHAnsi"/>
          <w:bCs/>
        </w:rPr>
        <w:t>E</w:t>
      </w:r>
      <w:r w:rsidR="00354D85">
        <w:rPr>
          <w:rFonts w:cstheme="minorHAnsi"/>
          <w:bCs/>
        </w:rPr>
        <w:t xml:space="preserve">mployee </w:t>
      </w:r>
      <w:r w:rsidR="008059E9" w:rsidRPr="00CF1FDF">
        <w:rPr>
          <w:rFonts w:cstheme="minorHAnsi"/>
          <w:bCs/>
        </w:rPr>
        <w:t>R</w:t>
      </w:r>
      <w:r w:rsidR="00354D85">
        <w:rPr>
          <w:rFonts w:cstheme="minorHAnsi"/>
          <w:bCs/>
        </w:rPr>
        <w:t xml:space="preserve">elations </w:t>
      </w:r>
      <w:r w:rsidR="008059E9" w:rsidRPr="00CF1FDF">
        <w:rPr>
          <w:rFonts w:cstheme="minorHAnsi"/>
          <w:bCs/>
        </w:rPr>
        <w:t xml:space="preserve">skills </w:t>
      </w:r>
      <w:r w:rsidR="00ED2FA6" w:rsidRPr="00CF1FDF">
        <w:rPr>
          <w:rFonts w:cstheme="minorHAnsi"/>
          <w:bCs/>
        </w:rPr>
        <w:t>development</w:t>
      </w:r>
      <w:r w:rsidR="008059E9" w:rsidRPr="00CF1FDF">
        <w:rPr>
          <w:rFonts w:cstheme="minorHAnsi"/>
          <w:bCs/>
        </w:rPr>
        <w:t>.</w:t>
      </w:r>
      <w:r w:rsidR="00ED2FA6" w:rsidRPr="00CF1FDF">
        <w:rPr>
          <w:rFonts w:cstheme="minorHAnsi"/>
          <w:bCs/>
        </w:rPr>
        <w:t xml:space="preserve"> </w:t>
      </w:r>
      <w:r w:rsidR="001A182D">
        <w:rPr>
          <w:rFonts w:cstheme="minorHAnsi"/>
          <w:bCs/>
        </w:rPr>
        <w:t xml:space="preserve"> </w:t>
      </w:r>
    </w:p>
    <w:p w14:paraId="76C6DEDE" w14:textId="77777777" w:rsidR="004F5618" w:rsidRPr="00CF1FDF" w:rsidRDefault="004F5618" w:rsidP="008242E8">
      <w:pPr>
        <w:rPr>
          <w:rFonts w:cstheme="minorHAnsi"/>
          <w:bCs/>
        </w:rPr>
      </w:pPr>
    </w:p>
    <w:p w14:paraId="15F2E80C" w14:textId="3AEEEF61" w:rsidR="004F5618" w:rsidRPr="00975BF4" w:rsidRDefault="006A5BFA" w:rsidP="00480ABC">
      <w:pPr>
        <w:rPr>
          <w:rFonts w:cstheme="minorHAnsi"/>
          <w:b/>
        </w:rPr>
      </w:pPr>
      <w:r w:rsidRPr="00975BF4">
        <w:rPr>
          <w:rFonts w:cstheme="minorHAnsi"/>
          <w:b/>
        </w:rPr>
        <w:t xml:space="preserve">Continuous Improvement </w:t>
      </w:r>
      <w:r w:rsidR="004F5618" w:rsidRPr="00975BF4">
        <w:rPr>
          <w:rFonts w:cstheme="minorHAnsi"/>
          <w:b/>
        </w:rPr>
        <w:t xml:space="preserve"> </w:t>
      </w:r>
    </w:p>
    <w:p w14:paraId="13699E21" w14:textId="77777777" w:rsidR="00BE727E" w:rsidRDefault="00BE727E" w:rsidP="00480ABC">
      <w:pPr>
        <w:rPr>
          <w:rFonts w:cstheme="minorHAnsi"/>
          <w:b/>
        </w:rPr>
      </w:pPr>
    </w:p>
    <w:p w14:paraId="45E5976C" w14:textId="77777777" w:rsidR="008D6638" w:rsidRPr="00CF1FDF" w:rsidRDefault="000C0462" w:rsidP="007E3089">
      <w:pPr>
        <w:pStyle w:val="ListParagraph"/>
        <w:numPr>
          <w:ilvl w:val="0"/>
          <w:numId w:val="18"/>
        </w:numPr>
        <w:ind w:left="360"/>
        <w:rPr>
          <w:rFonts w:cstheme="minorHAnsi"/>
          <w:bCs/>
        </w:rPr>
      </w:pPr>
      <w:r w:rsidRPr="00CF1FDF">
        <w:rPr>
          <w:rFonts w:cstheme="minorHAnsi"/>
          <w:bCs/>
        </w:rPr>
        <w:t xml:space="preserve">Use people analytics and feedback to recommend </w:t>
      </w:r>
      <w:r w:rsidR="008D6638" w:rsidRPr="00CF1FDF">
        <w:rPr>
          <w:rFonts w:cstheme="minorHAnsi"/>
          <w:bCs/>
        </w:rPr>
        <w:t>improvements to how the business manages change, people projects and their impacts.</w:t>
      </w:r>
    </w:p>
    <w:p w14:paraId="479FFA26" w14:textId="599DC553" w:rsidR="00BE727E" w:rsidRPr="00CF1FDF" w:rsidRDefault="008D6638" w:rsidP="007E3089">
      <w:pPr>
        <w:pStyle w:val="ListParagraph"/>
        <w:numPr>
          <w:ilvl w:val="0"/>
          <w:numId w:val="18"/>
        </w:numPr>
        <w:ind w:left="360"/>
        <w:rPr>
          <w:rFonts w:cstheme="minorHAnsi"/>
          <w:bCs/>
        </w:rPr>
      </w:pPr>
      <w:r w:rsidRPr="00CF1FDF">
        <w:rPr>
          <w:rFonts w:cstheme="minorHAnsi"/>
          <w:bCs/>
        </w:rPr>
        <w:t xml:space="preserve">Champions a continuous improvement mindset </w:t>
      </w:r>
      <w:r w:rsidR="0029615C" w:rsidRPr="00CF1FDF">
        <w:rPr>
          <w:rFonts w:cstheme="minorHAnsi"/>
          <w:bCs/>
        </w:rPr>
        <w:t>that is grounded in quantitative and qualitative data</w:t>
      </w:r>
      <w:r w:rsidR="00DA3E55" w:rsidRPr="00CF1FDF">
        <w:rPr>
          <w:rFonts w:cstheme="minorHAnsi"/>
          <w:bCs/>
        </w:rPr>
        <w:t xml:space="preserve"> and </w:t>
      </w:r>
      <w:r w:rsidR="00875447">
        <w:rPr>
          <w:rFonts w:cstheme="minorHAnsi"/>
          <w:bCs/>
        </w:rPr>
        <w:t xml:space="preserve">for </w:t>
      </w:r>
      <w:r w:rsidR="006762AB" w:rsidRPr="00CF1FDF">
        <w:rPr>
          <w:rFonts w:cstheme="minorHAnsi"/>
          <w:bCs/>
        </w:rPr>
        <w:t xml:space="preserve">operating </w:t>
      </w:r>
      <w:r w:rsidR="00875447">
        <w:rPr>
          <w:rFonts w:cstheme="minorHAnsi"/>
          <w:bCs/>
        </w:rPr>
        <w:t xml:space="preserve">at </w:t>
      </w:r>
      <w:r w:rsidR="006762AB" w:rsidRPr="00CF1FDF">
        <w:rPr>
          <w:rFonts w:cstheme="minorHAnsi"/>
          <w:bCs/>
        </w:rPr>
        <w:t xml:space="preserve"> scale. </w:t>
      </w:r>
      <w:r w:rsidR="00DA3E55" w:rsidRPr="00CF1FDF">
        <w:rPr>
          <w:rFonts w:cstheme="minorHAnsi"/>
          <w:bCs/>
        </w:rPr>
        <w:t xml:space="preserve"> </w:t>
      </w:r>
    </w:p>
    <w:p w14:paraId="4A055ABC" w14:textId="77777777" w:rsidR="00BE727E" w:rsidRDefault="00BE727E" w:rsidP="008242E8">
      <w:pPr>
        <w:rPr>
          <w:rFonts w:cstheme="minorHAnsi"/>
          <w:b/>
        </w:rPr>
      </w:pPr>
    </w:p>
    <w:p w14:paraId="29E1C68E" w14:textId="77777777" w:rsidR="004C1158" w:rsidRDefault="004C1158" w:rsidP="00D8518F">
      <w:pPr>
        <w:rPr>
          <w:rFonts w:cstheme="minorHAnsi"/>
          <w:b/>
          <w:bCs/>
        </w:rPr>
      </w:pPr>
    </w:p>
    <w:p w14:paraId="6A6565F9" w14:textId="6158E1F8" w:rsidR="00805630" w:rsidRPr="00805630" w:rsidRDefault="00805630" w:rsidP="00D8518F">
      <w:pPr>
        <w:rPr>
          <w:rFonts w:cstheme="minorHAnsi"/>
        </w:rPr>
      </w:pPr>
      <w:r w:rsidRPr="00D8518F">
        <w:rPr>
          <w:rFonts w:cstheme="minorHAnsi"/>
          <w:b/>
          <w:bCs/>
        </w:rPr>
        <w:t xml:space="preserve">Other </w:t>
      </w:r>
    </w:p>
    <w:p w14:paraId="2FBF8D45" w14:textId="3AA1C092" w:rsidR="00E5047A" w:rsidRPr="003266D8" w:rsidRDefault="007173A2" w:rsidP="00480ABC">
      <w:pPr>
        <w:pStyle w:val="ListParagraph"/>
        <w:numPr>
          <w:ilvl w:val="0"/>
          <w:numId w:val="10"/>
        </w:numPr>
        <w:rPr>
          <w:rFonts w:cstheme="minorHAnsi"/>
        </w:rPr>
      </w:pPr>
      <w:r w:rsidRPr="003266D8">
        <w:rPr>
          <w:rFonts w:cstheme="minorHAnsi"/>
        </w:rPr>
        <w:t>To carry out any additional activities that may be reasonably required or requested.</w:t>
      </w:r>
    </w:p>
    <w:p w14:paraId="483D92E2" w14:textId="1346BA6F" w:rsidR="003266D8" w:rsidRPr="003266D8" w:rsidRDefault="003266D8" w:rsidP="00480ABC">
      <w:pPr>
        <w:pStyle w:val="ListParagraph"/>
        <w:numPr>
          <w:ilvl w:val="0"/>
          <w:numId w:val="10"/>
        </w:numPr>
        <w:rPr>
          <w:rFonts w:cstheme="minorHAnsi"/>
        </w:rPr>
      </w:pPr>
      <w:r>
        <w:rPr>
          <w:rFonts w:cstheme="minorHAnsi"/>
          <w:color w:val="242424"/>
          <w:sz w:val="21"/>
          <w:szCs w:val="21"/>
          <w:shd w:val="clear" w:color="auto" w:fill="FFFFFF"/>
        </w:rPr>
        <w:t>R</w:t>
      </w:r>
      <w:r w:rsidRPr="003266D8">
        <w:rPr>
          <w:rFonts w:cstheme="minorHAnsi"/>
          <w:color w:val="242424"/>
          <w:sz w:val="21"/>
          <w:szCs w:val="21"/>
          <w:shd w:val="clear" w:color="auto" w:fill="FFFFFF"/>
        </w:rPr>
        <w:t>esponsible for supporting any H&amp;S incidents within your area by working with the HSEQ team where appropriate</w:t>
      </w:r>
      <w:r>
        <w:rPr>
          <w:rFonts w:cstheme="minorHAnsi"/>
          <w:color w:val="242424"/>
          <w:sz w:val="21"/>
          <w:szCs w:val="21"/>
          <w:shd w:val="clear" w:color="auto" w:fill="FFFFFF"/>
        </w:rPr>
        <w:t>.</w:t>
      </w:r>
    </w:p>
    <w:p w14:paraId="5289961C" w14:textId="1B6AE6FA" w:rsidR="001B1353" w:rsidRPr="003266D8" w:rsidRDefault="001B1353" w:rsidP="00480ABC">
      <w:pPr>
        <w:rPr>
          <w:rFonts w:cstheme="minorHAnsi"/>
        </w:rPr>
      </w:pPr>
    </w:p>
    <w:p w14:paraId="11332810" w14:textId="77777777" w:rsidR="00824C35" w:rsidRDefault="00824C35" w:rsidP="00480ABC">
      <w:pPr>
        <w:rPr>
          <w:rFonts w:cstheme="minorHAnsi"/>
          <w:b/>
          <w:bCs/>
        </w:rPr>
      </w:pPr>
    </w:p>
    <w:p w14:paraId="29FED29A" w14:textId="47332C31" w:rsidR="00480ABC" w:rsidRPr="003266D8" w:rsidRDefault="00480ABC" w:rsidP="00480ABC">
      <w:pPr>
        <w:rPr>
          <w:rFonts w:cstheme="minorHAnsi"/>
          <w:b/>
          <w:bCs/>
        </w:rPr>
      </w:pPr>
      <w:r w:rsidRPr="003266D8">
        <w:rPr>
          <w:rFonts w:cstheme="minorHAnsi"/>
          <w:b/>
          <w:bCs/>
        </w:rPr>
        <w:t>Skills/Knowledge/Experience/Qualifications</w:t>
      </w:r>
    </w:p>
    <w:p w14:paraId="10445C94" w14:textId="77777777" w:rsidR="00480ABC" w:rsidRPr="003266D8" w:rsidRDefault="00480ABC" w:rsidP="00480ABC">
      <w:pPr>
        <w:rPr>
          <w:rFonts w:cstheme="minorHAnsi"/>
        </w:rPr>
      </w:pPr>
    </w:p>
    <w:p w14:paraId="6BB04C7D" w14:textId="09A806FC" w:rsidR="00480ABC" w:rsidRPr="003266D8" w:rsidRDefault="00480ABC" w:rsidP="00480ABC">
      <w:pPr>
        <w:rPr>
          <w:rFonts w:cstheme="minorHAnsi"/>
        </w:rPr>
      </w:pPr>
      <w:r w:rsidRPr="003266D8">
        <w:rPr>
          <w:rFonts w:cstheme="minorHAnsi"/>
          <w:b/>
          <w:bCs/>
        </w:rPr>
        <w:t>Essential</w:t>
      </w:r>
      <w:r w:rsidRPr="003266D8">
        <w:rPr>
          <w:rFonts w:cstheme="minorHAnsi"/>
        </w:rPr>
        <w:t xml:space="preserve"> </w:t>
      </w:r>
    </w:p>
    <w:p w14:paraId="15484FF6" w14:textId="77777777" w:rsidR="00480ABC" w:rsidRPr="003266D8" w:rsidRDefault="00480ABC" w:rsidP="00480ABC">
      <w:pPr>
        <w:rPr>
          <w:rFonts w:cstheme="minorHAnsi"/>
        </w:rPr>
      </w:pPr>
    </w:p>
    <w:p w14:paraId="2FB7CB0D" w14:textId="53DE5D61" w:rsidR="00633885" w:rsidRDefault="00633885" w:rsidP="00633885">
      <w:pPr>
        <w:pStyle w:val="ListParagraph"/>
        <w:numPr>
          <w:ilvl w:val="0"/>
          <w:numId w:val="10"/>
        </w:numPr>
        <w:rPr>
          <w:rFonts w:cstheme="minorHAnsi"/>
        </w:rPr>
      </w:pPr>
      <w:r w:rsidRPr="003266D8">
        <w:rPr>
          <w:rFonts w:cstheme="minorHAnsi"/>
        </w:rPr>
        <w:t>Proven ability to prioritise and deliver</w:t>
      </w:r>
      <w:r>
        <w:rPr>
          <w:rFonts w:cstheme="minorHAnsi"/>
        </w:rPr>
        <w:t xml:space="preserve"> people projects </w:t>
      </w:r>
      <w:r w:rsidR="0031700A">
        <w:rPr>
          <w:rFonts w:cstheme="minorHAnsi"/>
        </w:rPr>
        <w:t>in a lead or coordination role in</w:t>
      </w:r>
      <w:r w:rsidR="0076003E">
        <w:rPr>
          <w:rFonts w:cstheme="minorHAnsi"/>
        </w:rPr>
        <w:t xml:space="preserve"> a</w:t>
      </w:r>
      <w:r w:rsidR="0031700A">
        <w:rPr>
          <w:rFonts w:cstheme="minorHAnsi"/>
        </w:rPr>
        <w:t xml:space="preserve"> </w:t>
      </w:r>
      <w:r w:rsidR="00E66827">
        <w:rPr>
          <w:rFonts w:cstheme="minorHAnsi"/>
        </w:rPr>
        <w:t>fast-paced</w:t>
      </w:r>
      <w:r w:rsidR="0031700A">
        <w:rPr>
          <w:rFonts w:cstheme="minorHAnsi"/>
        </w:rPr>
        <w:t xml:space="preserve"> grow</w:t>
      </w:r>
      <w:r w:rsidR="00B120AA">
        <w:rPr>
          <w:rFonts w:cstheme="minorHAnsi"/>
        </w:rPr>
        <w:t xml:space="preserve">ing </w:t>
      </w:r>
      <w:r w:rsidR="00405465">
        <w:rPr>
          <w:rFonts w:cstheme="minorHAnsi"/>
        </w:rPr>
        <w:t xml:space="preserve">commercial </w:t>
      </w:r>
      <w:r w:rsidR="005A20E3">
        <w:rPr>
          <w:rFonts w:cstheme="minorHAnsi"/>
        </w:rPr>
        <w:t xml:space="preserve">organisations or </w:t>
      </w:r>
      <w:r w:rsidR="0076003E">
        <w:rPr>
          <w:rFonts w:cstheme="minorHAnsi"/>
        </w:rPr>
        <w:t xml:space="preserve">one that is </w:t>
      </w:r>
      <w:r w:rsidR="005A20E3">
        <w:rPr>
          <w:rFonts w:cstheme="minorHAnsi"/>
        </w:rPr>
        <w:t>consolidating at scale</w:t>
      </w:r>
      <w:r w:rsidR="00B120AA">
        <w:rPr>
          <w:rFonts w:cstheme="minorHAnsi"/>
        </w:rPr>
        <w:t>.</w:t>
      </w:r>
    </w:p>
    <w:p w14:paraId="7F9F256C" w14:textId="77777777" w:rsidR="008F61C9" w:rsidRDefault="008F61C9" w:rsidP="008F61C9">
      <w:pPr>
        <w:pStyle w:val="ListParagraph"/>
        <w:numPr>
          <w:ilvl w:val="0"/>
          <w:numId w:val="10"/>
        </w:numPr>
        <w:rPr>
          <w:rFonts w:cstheme="minorHAnsi"/>
        </w:rPr>
      </w:pPr>
      <w:r w:rsidRPr="008F61C9">
        <w:rPr>
          <w:rFonts w:cstheme="minorHAnsi"/>
        </w:rPr>
        <w:t>Knowledge and experience working within employment practices and policies in Ireland (R.O.I) and the UK.</w:t>
      </w:r>
    </w:p>
    <w:p w14:paraId="711666EC" w14:textId="1E3D6791" w:rsidR="0018374D" w:rsidRDefault="0018374D" w:rsidP="0018374D">
      <w:pPr>
        <w:pStyle w:val="ListParagraph"/>
        <w:numPr>
          <w:ilvl w:val="0"/>
          <w:numId w:val="10"/>
        </w:numPr>
        <w:rPr>
          <w:rFonts w:cstheme="minorHAnsi"/>
        </w:rPr>
      </w:pPr>
      <w:r>
        <w:rPr>
          <w:rFonts w:cstheme="minorHAnsi"/>
        </w:rPr>
        <w:t>Strong generalist HR skillset with experience of case managing employee issues across the employee life cycle i.e. probation, performance and ill-health capability, misconduct and resolving employee issues in Ireland (</w:t>
      </w:r>
      <w:r w:rsidR="0024470B">
        <w:rPr>
          <w:rFonts w:cstheme="minorHAnsi"/>
        </w:rPr>
        <w:t>essential)</w:t>
      </w:r>
      <w:r>
        <w:rPr>
          <w:rFonts w:cstheme="minorHAnsi"/>
        </w:rPr>
        <w:t xml:space="preserve"> and the UK</w:t>
      </w:r>
      <w:r w:rsidR="0024470B">
        <w:rPr>
          <w:rFonts w:cstheme="minorHAnsi"/>
        </w:rPr>
        <w:t xml:space="preserve"> (</w:t>
      </w:r>
      <w:r w:rsidR="00C276EB">
        <w:rPr>
          <w:rFonts w:cstheme="minorHAnsi"/>
        </w:rPr>
        <w:t xml:space="preserve">highly </w:t>
      </w:r>
      <w:r w:rsidR="0024470B">
        <w:rPr>
          <w:rFonts w:cstheme="minorHAnsi"/>
        </w:rPr>
        <w:t>desirable)</w:t>
      </w:r>
      <w:r>
        <w:rPr>
          <w:rFonts w:cstheme="minorHAnsi"/>
        </w:rPr>
        <w:t xml:space="preserve">.  </w:t>
      </w:r>
    </w:p>
    <w:p w14:paraId="34DECD0D" w14:textId="07EE705A" w:rsidR="005A20E3" w:rsidRPr="003266D8" w:rsidRDefault="00BC78EF" w:rsidP="005A20E3">
      <w:pPr>
        <w:pStyle w:val="ListParagraph"/>
        <w:numPr>
          <w:ilvl w:val="0"/>
          <w:numId w:val="10"/>
        </w:numPr>
        <w:rPr>
          <w:rFonts w:cstheme="minorHAnsi"/>
        </w:rPr>
      </w:pPr>
      <w:r>
        <w:rPr>
          <w:rFonts w:cstheme="minorHAnsi"/>
        </w:rPr>
        <w:t xml:space="preserve">Strong </w:t>
      </w:r>
      <w:r w:rsidR="005A20E3" w:rsidRPr="003266D8">
        <w:rPr>
          <w:rFonts w:cstheme="minorHAnsi"/>
        </w:rPr>
        <w:t>communicator, the ability to adapt your style to  influence and build</w:t>
      </w:r>
      <w:r>
        <w:rPr>
          <w:rFonts w:cstheme="minorHAnsi"/>
        </w:rPr>
        <w:t xml:space="preserve"> commitment around a plan or </w:t>
      </w:r>
      <w:r w:rsidR="005A20E3" w:rsidRPr="003266D8">
        <w:rPr>
          <w:rFonts w:cstheme="minorHAnsi"/>
        </w:rPr>
        <w:t>robust business case</w:t>
      </w:r>
      <w:r w:rsidR="00B120AA">
        <w:rPr>
          <w:rFonts w:cstheme="minorHAnsi"/>
        </w:rPr>
        <w:t>.</w:t>
      </w:r>
    </w:p>
    <w:p w14:paraId="4152221B" w14:textId="31D603A8" w:rsidR="005A20E3" w:rsidRDefault="00AD2882" w:rsidP="00633885">
      <w:pPr>
        <w:pStyle w:val="ListParagraph"/>
        <w:numPr>
          <w:ilvl w:val="0"/>
          <w:numId w:val="10"/>
        </w:numPr>
        <w:rPr>
          <w:rFonts w:cstheme="minorHAnsi"/>
        </w:rPr>
      </w:pPr>
      <w:r>
        <w:rPr>
          <w:rFonts w:cstheme="minorHAnsi"/>
        </w:rPr>
        <w:t xml:space="preserve">Ability to build relationships and collaborate effectively </w:t>
      </w:r>
      <w:r w:rsidR="00AA4A06">
        <w:rPr>
          <w:rFonts w:cstheme="minorHAnsi"/>
        </w:rPr>
        <w:t>in virtual and face to face environments</w:t>
      </w:r>
      <w:r w:rsidR="00470541">
        <w:rPr>
          <w:rFonts w:cstheme="minorHAnsi"/>
        </w:rPr>
        <w:t>.</w:t>
      </w:r>
      <w:r>
        <w:rPr>
          <w:rFonts w:cstheme="minorHAnsi"/>
        </w:rPr>
        <w:t xml:space="preserve">  </w:t>
      </w:r>
    </w:p>
    <w:p w14:paraId="4AB501E1" w14:textId="09078D7D" w:rsidR="00E66827" w:rsidRDefault="007A76B1" w:rsidP="00E66827">
      <w:pPr>
        <w:pStyle w:val="ListParagraph"/>
        <w:numPr>
          <w:ilvl w:val="0"/>
          <w:numId w:val="10"/>
        </w:numPr>
        <w:rPr>
          <w:rFonts w:cstheme="minorHAnsi"/>
        </w:rPr>
      </w:pPr>
      <w:r w:rsidRPr="001C5BEE">
        <w:rPr>
          <w:rFonts w:cstheme="minorHAnsi"/>
        </w:rPr>
        <w:t xml:space="preserve">Strong data </w:t>
      </w:r>
      <w:r w:rsidR="001C5BEE" w:rsidRPr="001C5BEE">
        <w:rPr>
          <w:rFonts w:cstheme="minorHAnsi"/>
        </w:rPr>
        <w:t xml:space="preserve">skills – </w:t>
      </w:r>
      <w:r w:rsidR="00FC0775">
        <w:rPr>
          <w:rFonts w:cstheme="minorHAnsi"/>
        </w:rPr>
        <w:t xml:space="preserve"> </w:t>
      </w:r>
      <w:r w:rsidR="001C5BEE" w:rsidRPr="001C5BEE">
        <w:rPr>
          <w:rFonts w:cstheme="minorHAnsi"/>
        </w:rPr>
        <w:t xml:space="preserve">skilled in use of </w:t>
      </w:r>
      <w:r w:rsidR="00F43021">
        <w:rPr>
          <w:rFonts w:cstheme="minorHAnsi"/>
        </w:rPr>
        <w:t>MS office applications. tools and analytics</w:t>
      </w:r>
      <w:r w:rsidR="00467D18">
        <w:rPr>
          <w:rFonts w:cstheme="minorHAnsi"/>
        </w:rPr>
        <w:t xml:space="preserve"> and applying to </w:t>
      </w:r>
      <w:r w:rsidR="003E6C0B">
        <w:rPr>
          <w:rFonts w:cstheme="minorHAnsi"/>
        </w:rPr>
        <w:t xml:space="preserve">people </w:t>
      </w:r>
      <w:r w:rsidR="00467D18">
        <w:rPr>
          <w:rFonts w:cstheme="minorHAnsi"/>
        </w:rPr>
        <w:t>questions and hypotheses.</w:t>
      </w:r>
      <w:r w:rsidR="00F43021">
        <w:rPr>
          <w:rFonts w:cstheme="minorHAnsi"/>
        </w:rPr>
        <w:t xml:space="preserve"> </w:t>
      </w:r>
    </w:p>
    <w:p w14:paraId="37DA5E61" w14:textId="7F89C340" w:rsidR="00E66827" w:rsidRPr="003266D8" w:rsidRDefault="00096C1F" w:rsidP="00E66827">
      <w:pPr>
        <w:pStyle w:val="ListParagraph"/>
        <w:numPr>
          <w:ilvl w:val="0"/>
          <w:numId w:val="10"/>
        </w:numPr>
        <w:rPr>
          <w:rFonts w:cstheme="minorHAnsi"/>
        </w:rPr>
      </w:pPr>
      <w:r>
        <w:rPr>
          <w:rFonts w:cstheme="minorHAnsi"/>
        </w:rPr>
        <w:t xml:space="preserve">Experienced </w:t>
      </w:r>
      <w:r w:rsidR="00E66827">
        <w:rPr>
          <w:rFonts w:cstheme="minorHAnsi"/>
        </w:rPr>
        <w:t xml:space="preserve"> in </w:t>
      </w:r>
      <w:r>
        <w:rPr>
          <w:rFonts w:cstheme="minorHAnsi"/>
        </w:rPr>
        <w:t xml:space="preserve">the </w:t>
      </w:r>
      <w:r w:rsidR="00E66827">
        <w:rPr>
          <w:rFonts w:cstheme="minorHAnsi"/>
        </w:rPr>
        <w:t xml:space="preserve">use of typical project </w:t>
      </w:r>
      <w:r w:rsidR="00A86E96">
        <w:rPr>
          <w:rFonts w:cstheme="minorHAnsi"/>
        </w:rPr>
        <w:t xml:space="preserve">planning and </w:t>
      </w:r>
      <w:r w:rsidR="00E66827">
        <w:rPr>
          <w:rFonts w:cstheme="minorHAnsi"/>
        </w:rPr>
        <w:t xml:space="preserve">management tools and techniques </w:t>
      </w:r>
    </w:p>
    <w:p w14:paraId="263071ED" w14:textId="77777777" w:rsidR="00505EC8" w:rsidRDefault="00505EC8" w:rsidP="00505EC8">
      <w:pPr>
        <w:pStyle w:val="ListParagraph"/>
        <w:numPr>
          <w:ilvl w:val="0"/>
          <w:numId w:val="10"/>
        </w:numPr>
        <w:rPr>
          <w:rFonts w:cstheme="minorHAnsi"/>
        </w:rPr>
      </w:pPr>
      <w:r w:rsidRPr="003266D8">
        <w:rPr>
          <w:rFonts w:cstheme="minorHAnsi"/>
        </w:rPr>
        <w:t>A continued analytical interest in understanding of human behaviour and motivators, a passion for inclusion and engagement</w:t>
      </w:r>
      <w:r>
        <w:rPr>
          <w:rFonts w:cstheme="minorHAnsi"/>
        </w:rPr>
        <w:t>.</w:t>
      </w:r>
    </w:p>
    <w:p w14:paraId="50B583E2" w14:textId="77777777" w:rsidR="0018374D" w:rsidRPr="004C1158" w:rsidRDefault="0018374D" w:rsidP="0018374D">
      <w:pPr>
        <w:pStyle w:val="ListParagraph"/>
        <w:numPr>
          <w:ilvl w:val="0"/>
          <w:numId w:val="10"/>
        </w:numPr>
        <w:rPr>
          <w:rFonts w:cstheme="minorHAnsi"/>
        </w:rPr>
      </w:pPr>
      <w:r w:rsidRPr="004C1158">
        <w:rPr>
          <w:rFonts w:cstheme="minorHAnsi"/>
        </w:rPr>
        <w:t>An awareness of people and engagement industry trends, debates, and models</w:t>
      </w:r>
    </w:p>
    <w:p w14:paraId="457657AB" w14:textId="77777777" w:rsidR="00505EC8" w:rsidRPr="002F6E24" w:rsidRDefault="00505EC8" w:rsidP="002F6E24">
      <w:pPr>
        <w:rPr>
          <w:rFonts w:cstheme="minorHAnsi"/>
        </w:rPr>
      </w:pPr>
    </w:p>
    <w:p w14:paraId="013BDA10" w14:textId="77777777" w:rsidR="00F26B00" w:rsidRDefault="00F26B00" w:rsidP="00480ABC">
      <w:pPr>
        <w:rPr>
          <w:rFonts w:cstheme="minorHAnsi"/>
          <w:b/>
          <w:bCs/>
        </w:rPr>
      </w:pPr>
    </w:p>
    <w:p w14:paraId="529F2D86" w14:textId="7F29CA1E" w:rsidR="00480ABC" w:rsidRPr="003266D8" w:rsidRDefault="00480ABC" w:rsidP="00480ABC">
      <w:pPr>
        <w:rPr>
          <w:rFonts w:cstheme="minorHAnsi"/>
        </w:rPr>
      </w:pPr>
      <w:r w:rsidRPr="003266D8">
        <w:rPr>
          <w:rFonts w:cstheme="minorHAnsi"/>
          <w:b/>
          <w:bCs/>
        </w:rPr>
        <w:t>Desirable</w:t>
      </w:r>
      <w:r w:rsidRPr="003266D8">
        <w:rPr>
          <w:rFonts w:cstheme="minorHAnsi"/>
        </w:rPr>
        <w:t xml:space="preserve"> </w:t>
      </w:r>
    </w:p>
    <w:p w14:paraId="4E1A7C72" w14:textId="77777777" w:rsidR="00480ABC" w:rsidRPr="003266D8" w:rsidRDefault="00480ABC" w:rsidP="00480ABC">
      <w:pPr>
        <w:rPr>
          <w:rFonts w:cstheme="minorHAnsi"/>
        </w:rPr>
      </w:pPr>
    </w:p>
    <w:p w14:paraId="592DA49A" w14:textId="4976EC91" w:rsidR="00251128" w:rsidRDefault="00251128" w:rsidP="00251128">
      <w:pPr>
        <w:pStyle w:val="ListParagraph"/>
        <w:numPr>
          <w:ilvl w:val="0"/>
          <w:numId w:val="10"/>
        </w:numPr>
        <w:rPr>
          <w:rFonts w:cstheme="minorHAnsi"/>
        </w:rPr>
      </w:pPr>
      <w:r w:rsidRPr="004C1158">
        <w:rPr>
          <w:rFonts w:cstheme="minorHAnsi"/>
        </w:rPr>
        <w:t xml:space="preserve">Experience </w:t>
      </w:r>
      <w:r>
        <w:rPr>
          <w:rFonts w:cstheme="minorHAnsi"/>
        </w:rPr>
        <w:t xml:space="preserve">and involvement in </w:t>
      </w:r>
      <w:r w:rsidRPr="004C1158">
        <w:rPr>
          <w:rFonts w:cstheme="minorHAnsi"/>
        </w:rPr>
        <w:t>successfully embedding acquisitions</w:t>
      </w:r>
      <w:r w:rsidR="0018374D">
        <w:rPr>
          <w:rFonts w:cstheme="minorHAnsi"/>
        </w:rPr>
        <w:t xml:space="preserve"> and integrating people processes</w:t>
      </w:r>
      <w:r w:rsidRPr="004C1158">
        <w:rPr>
          <w:rFonts w:cstheme="minorHAnsi"/>
        </w:rPr>
        <w:t xml:space="preserve"> in a People project delivery</w:t>
      </w:r>
      <w:r>
        <w:rPr>
          <w:rFonts w:cstheme="minorHAnsi"/>
        </w:rPr>
        <w:t xml:space="preserve">, support </w:t>
      </w:r>
      <w:r w:rsidRPr="004C1158">
        <w:rPr>
          <w:rFonts w:cstheme="minorHAnsi"/>
        </w:rPr>
        <w:t xml:space="preserve"> or Partnering role</w:t>
      </w:r>
      <w:r>
        <w:rPr>
          <w:rFonts w:cstheme="minorHAnsi"/>
        </w:rPr>
        <w:t>.</w:t>
      </w:r>
      <w:r w:rsidRPr="004C1158">
        <w:rPr>
          <w:rFonts w:cstheme="minorHAnsi"/>
        </w:rPr>
        <w:t xml:space="preserve"> </w:t>
      </w:r>
    </w:p>
    <w:p w14:paraId="700AFB1E" w14:textId="3979F3A3" w:rsidR="003E09EE" w:rsidRDefault="00B53A18" w:rsidP="00B53A18">
      <w:pPr>
        <w:pStyle w:val="ListParagraph"/>
        <w:numPr>
          <w:ilvl w:val="0"/>
          <w:numId w:val="10"/>
        </w:numPr>
        <w:rPr>
          <w:rFonts w:cstheme="minorHAnsi"/>
        </w:rPr>
      </w:pPr>
      <w:r w:rsidRPr="003266D8">
        <w:rPr>
          <w:rFonts w:cstheme="minorHAnsi"/>
        </w:rPr>
        <w:t xml:space="preserve">Experience achieving engagement in a highly skilled and </w:t>
      </w:r>
      <w:r w:rsidR="00E66827">
        <w:rPr>
          <w:rFonts w:cstheme="minorHAnsi"/>
        </w:rPr>
        <w:t>fast-moving</w:t>
      </w:r>
      <w:r w:rsidR="00FC0775">
        <w:rPr>
          <w:rFonts w:cstheme="minorHAnsi"/>
        </w:rPr>
        <w:t xml:space="preserve"> growth </w:t>
      </w:r>
      <w:r w:rsidRPr="003266D8">
        <w:rPr>
          <w:rFonts w:cstheme="minorHAnsi"/>
        </w:rPr>
        <w:t>environment</w:t>
      </w:r>
      <w:r w:rsidR="005B5C52">
        <w:rPr>
          <w:rFonts w:cstheme="minorHAnsi"/>
        </w:rPr>
        <w:t>.</w:t>
      </w:r>
      <w:r w:rsidR="003E09EE" w:rsidRPr="003E09EE">
        <w:rPr>
          <w:rFonts w:cstheme="minorHAnsi"/>
        </w:rPr>
        <w:t xml:space="preserve"> </w:t>
      </w:r>
    </w:p>
    <w:p w14:paraId="56E4B1FF" w14:textId="163CD49B" w:rsidR="00B53A18" w:rsidRDefault="003E09EE" w:rsidP="00B53A18">
      <w:pPr>
        <w:pStyle w:val="ListParagraph"/>
        <w:numPr>
          <w:ilvl w:val="0"/>
          <w:numId w:val="10"/>
        </w:numPr>
        <w:rPr>
          <w:rFonts w:cstheme="minorHAnsi"/>
        </w:rPr>
      </w:pPr>
      <w:r>
        <w:rPr>
          <w:rFonts w:cstheme="minorHAnsi"/>
        </w:rPr>
        <w:t>Experience working in a consultancy/ professional services environment</w:t>
      </w:r>
      <w:r w:rsidR="005B5C52">
        <w:rPr>
          <w:rFonts w:cstheme="minorHAnsi"/>
        </w:rPr>
        <w:t>.</w:t>
      </w:r>
    </w:p>
    <w:p w14:paraId="40C5CF4A" w14:textId="770B8A7F" w:rsidR="00E66827" w:rsidRDefault="00E66827" w:rsidP="00E66827">
      <w:pPr>
        <w:pStyle w:val="ListParagraph"/>
        <w:numPr>
          <w:ilvl w:val="0"/>
          <w:numId w:val="10"/>
        </w:numPr>
        <w:rPr>
          <w:rFonts w:cstheme="minorHAnsi"/>
        </w:rPr>
      </w:pPr>
      <w:r w:rsidRPr="003266D8">
        <w:rPr>
          <w:rFonts w:cstheme="minorHAnsi"/>
        </w:rPr>
        <w:lastRenderedPageBreak/>
        <w:t>Experience of building people plans using data such as talent and engagement data</w:t>
      </w:r>
      <w:r w:rsidR="001B0589">
        <w:rPr>
          <w:rFonts w:cstheme="minorHAnsi"/>
        </w:rPr>
        <w:t>.</w:t>
      </w:r>
    </w:p>
    <w:p w14:paraId="3643697D" w14:textId="3148CBA3" w:rsidR="00F26B00" w:rsidRPr="003266D8" w:rsidRDefault="00F26B00" w:rsidP="00E66827">
      <w:pPr>
        <w:pStyle w:val="ListParagraph"/>
        <w:numPr>
          <w:ilvl w:val="0"/>
          <w:numId w:val="10"/>
        </w:numPr>
        <w:rPr>
          <w:rFonts w:cstheme="minorHAnsi"/>
        </w:rPr>
      </w:pPr>
      <w:r>
        <w:rPr>
          <w:rFonts w:cstheme="minorHAnsi"/>
        </w:rPr>
        <w:t xml:space="preserve">Experience working </w:t>
      </w:r>
      <w:r w:rsidR="0063642B">
        <w:rPr>
          <w:rFonts w:cstheme="minorHAnsi"/>
        </w:rPr>
        <w:t xml:space="preserve">as part of a </w:t>
      </w:r>
      <w:r>
        <w:rPr>
          <w:rFonts w:cstheme="minorHAnsi"/>
        </w:rPr>
        <w:t>global people team</w:t>
      </w:r>
      <w:r w:rsidR="00A86E96">
        <w:rPr>
          <w:rFonts w:cstheme="minorHAnsi"/>
        </w:rPr>
        <w:t>.</w:t>
      </w:r>
      <w:r w:rsidR="0063642B">
        <w:rPr>
          <w:rFonts w:cstheme="minorHAnsi"/>
        </w:rPr>
        <w:t xml:space="preserve"> </w:t>
      </w:r>
    </w:p>
    <w:p w14:paraId="0A478945" w14:textId="77777777" w:rsidR="008327E7" w:rsidRDefault="008327E7" w:rsidP="009455F0">
      <w:pPr>
        <w:rPr>
          <w:rFonts w:cstheme="minorHAnsi"/>
          <w:b/>
          <w:bCs/>
        </w:rPr>
      </w:pPr>
    </w:p>
    <w:p w14:paraId="30CD5075" w14:textId="77777777" w:rsidR="00CF1FDF" w:rsidRDefault="00CF1FDF" w:rsidP="009455F0">
      <w:pPr>
        <w:rPr>
          <w:rFonts w:cstheme="minorHAnsi"/>
          <w:b/>
          <w:bCs/>
        </w:rPr>
      </w:pPr>
    </w:p>
    <w:p w14:paraId="134368A7" w14:textId="4993D369" w:rsidR="009455F0" w:rsidRPr="003266D8" w:rsidRDefault="009455F0" w:rsidP="009455F0">
      <w:pPr>
        <w:rPr>
          <w:rFonts w:cstheme="minorHAnsi"/>
          <w:b/>
          <w:bCs/>
        </w:rPr>
      </w:pPr>
      <w:r w:rsidRPr="003266D8">
        <w:rPr>
          <w:rFonts w:cstheme="minorHAnsi"/>
          <w:b/>
          <w:bCs/>
        </w:rPr>
        <w:t>Our WOW Factor</w:t>
      </w:r>
    </w:p>
    <w:p w14:paraId="1C127C60" w14:textId="77777777" w:rsidR="009455F0" w:rsidRPr="003266D8" w:rsidRDefault="009455F0" w:rsidP="009455F0">
      <w:pPr>
        <w:rPr>
          <w:rFonts w:cstheme="minorHAnsi"/>
        </w:rPr>
      </w:pPr>
    </w:p>
    <w:p w14:paraId="0C3A4113" w14:textId="42A9C25C" w:rsidR="009455F0" w:rsidRPr="003266D8" w:rsidRDefault="009455F0" w:rsidP="009455F0">
      <w:pPr>
        <w:rPr>
          <w:rFonts w:cstheme="minorHAnsi"/>
        </w:rPr>
      </w:pPr>
      <w:r w:rsidRPr="003266D8">
        <w:rPr>
          <w:rFonts w:cstheme="minorHAnsi"/>
        </w:rPr>
        <w:t xml:space="preserve">When home became work, we learned that flexibility, </w:t>
      </w:r>
      <w:r w:rsidR="00C47DD9" w:rsidRPr="003266D8">
        <w:rPr>
          <w:rFonts w:cstheme="minorHAnsi"/>
        </w:rPr>
        <w:t>understanding,</w:t>
      </w:r>
      <w:r w:rsidRPr="003266D8">
        <w:rPr>
          <w:rFonts w:cstheme="minorHAnsi"/>
        </w:rPr>
        <w:t xml:space="preserve"> and balance allowed us all to move forward and grow together. So, no matter where you’re based, the hours you keep, the toddlers you </w:t>
      </w:r>
      <w:proofErr w:type="gramStart"/>
      <w:r w:rsidRPr="003266D8">
        <w:rPr>
          <w:rFonts w:cstheme="minorHAnsi"/>
        </w:rPr>
        <w:t>have to</w:t>
      </w:r>
      <w:proofErr w:type="gramEnd"/>
      <w:r w:rsidRPr="003266D8">
        <w:rPr>
          <w:rFonts w:cstheme="minorHAnsi"/>
        </w:rPr>
        <w:t xml:space="preserve"> entertain, or outside interests that help with your wellbeing we’re committed to our Ways of Working (WOW) with each other so we can continue to be our best.</w:t>
      </w:r>
    </w:p>
    <w:p w14:paraId="31DF3358" w14:textId="77777777" w:rsidR="009455F0" w:rsidRPr="003266D8" w:rsidRDefault="009455F0" w:rsidP="009455F0">
      <w:pPr>
        <w:rPr>
          <w:rFonts w:cstheme="minorHAnsi"/>
        </w:rPr>
      </w:pPr>
    </w:p>
    <w:p w14:paraId="129BAB87" w14:textId="77777777" w:rsidR="00CF1FDF" w:rsidRDefault="00CF1FDF" w:rsidP="009455F0">
      <w:pPr>
        <w:rPr>
          <w:rFonts w:cstheme="minorHAnsi"/>
          <w:b/>
          <w:bCs/>
        </w:rPr>
      </w:pPr>
    </w:p>
    <w:p w14:paraId="4E8CAA7E" w14:textId="614E4436" w:rsidR="009455F0" w:rsidRPr="003266D8" w:rsidRDefault="009455F0" w:rsidP="009455F0">
      <w:pPr>
        <w:rPr>
          <w:rFonts w:cstheme="minorHAnsi"/>
          <w:b/>
          <w:bCs/>
        </w:rPr>
      </w:pPr>
      <w:r w:rsidRPr="003266D8">
        <w:rPr>
          <w:rFonts w:cstheme="minorHAnsi"/>
          <w:b/>
          <w:bCs/>
        </w:rPr>
        <w:t>You belong</w:t>
      </w:r>
    </w:p>
    <w:p w14:paraId="05757D77" w14:textId="77777777" w:rsidR="009455F0" w:rsidRPr="003266D8" w:rsidRDefault="009455F0" w:rsidP="009455F0">
      <w:pPr>
        <w:rPr>
          <w:rFonts w:cstheme="minorHAnsi"/>
          <w:b/>
          <w:bCs/>
        </w:rPr>
      </w:pPr>
    </w:p>
    <w:p w14:paraId="075B01F8" w14:textId="77777777" w:rsidR="009455F0" w:rsidRPr="003266D8" w:rsidRDefault="009455F0" w:rsidP="009455F0">
      <w:pPr>
        <w:rPr>
          <w:rFonts w:cstheme="minorHAnsi"/>
        </w:rPr>
      </w:pPr>
      <w:r w:rsidRPr="003266D8">
        <w:rPr>
          <w:rFonts w:cstheme="minorHAnsi"/>
        </w:rPr>
        <w:t>We recognise that everyone’s story is different. The opportunities, experiences and challenges faced in life shape who we are, and we understand that these are the things that make us individual and unique. Embracing our differences means we’re able to approach what we do from every angle.</w:t>
      </w:r>
    </w:p>
    <w:p w14:paraId="4967425D" w14:textId="77777777" w:rsidR="009455F0" w:rsidRPr="003266D8" w:rsidRDefault="009455F0" w:rsidP="009455F0">
      <w:pPr>
        <w:rPr>
          <w:rFonts w:cstheme="minorHAnsi"/>
        </w:rPr>
      </w:pPr>
      <w:r w:rsidRPr="003266D8">
        <w:rPr>
          <w:rFonts w:cstheme="minorHAnsi"/>
        </w:rPr>
        <w:t>Inspiration and insight can come from anywhere, and no matter your history or choices in life, we empower our people to be their best, so we can be our best, together.</w:t>
      </w:r>
    </w:p>
    <w:p w14:paraId="27A0CC36" w14:textId="48F2168C" w:rsidR="002640B2" w:rsidRPr="003266D8" w:rsidRDefault="009455F0" w:rsidP="00480ABC">
      <w:pPr>
        <w:rPr>
          <w:rFonts w:cstheme="minorHAnsi"/>
        </w:rPr>
      </w:pPr>
      <w:r w:rsidRPr="003266D8">
        <w:rPr>
          <w:rFonts w:cstheme="minorHAnsi"/>
          <w:b/>
          <w:bCs/>
        </w:rPr>
        <w:t>We welcome the whole you.</w:t>
      </w:r>
    </w:p>
    <w:p w14:paraId="5EC6ED63" w14:textId="77777777" w:rsidR="001621BF" w:rsidRPr="003266D8" w:rsidRDefault="001621BF" w:rsidP="00480ABC">
      <w:pPr>
        <w:rPr>
          <w:rFonts w:cstheme="minorHAnsi"/>
        </w:rPr>
      </w:pPr>
    </w:p>
    <w:p w14:paraId="108DCA88" w14:textId="77777777" w:rsidR="001621BF" w:rsidRPr="003266D8" w:rsidRDefault="001621BF" w:rsidP="00480ABC">
      <w:pPr>
        <w:rPr>
          <w:rFonts w:cstheme="minorHAnsi"/>
        </w:rPr>
      </w:pPr>
    </w:p>
    <w:p w14:paraId="6B88F8AB" w14:textId="77777777" w:rsidR="004C7F4D" w:rsidRPr="003266D8" w:rsidRDefault="004C7F4D" w:rsidP="00480ABC">
      <w:pPr>
        <w:rPr>
          <w:rFonts w:cstheme="minorHAnsi"/>
        </w:rPr>
      </w:pPr>
    </w:p>
    <w:p w14:paraId="00B89E1A" w14:textId="77777777" w:rsidR="004C7F4D" w:rsidRPr="003266D8" w:rsidRDefault="004C7F4D" w:rsidP="00480ABC">
      <w:pPr>
        <w:rPr>
          <w:rFonts w:cstheme="minorHAnsi"/>
        </w:rPr>
      </w:pPr>
    </w:p>
    <w:sectPr w:rsidR="004C7F4D" w:rsidRPr="003266D8" w:rsidSect="008B1F11">
      <w:head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440FD" w14:textId="77777777" w:rsidR="00BD5B85" w:rsidRDefault="00BD5B85" w:rsidP="009662B0">
      <w:r>
        <w:separator/>
      </w:r>
    </w:p>
  </w:endnote>
  <w:endnote w:type="continuationSeparator" w:id="0">
    <w:p w14:paraId="2290A634" w14:textId="77777777" w:rsidR="00BD5B85" w:rsidRDefault="00BD5B85" w:rsidP="00966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A000D1" w14:textId="77777777" w:rsidR="00BD5B85" w:rsidRDefault="00BD5B85" w:rsidP="009662B0">
      <w:r>
        <w:separator/>
      </w:r>
    </w:p>
  </w:footnote>
  <w:footnote w:type="continuationSeparator" w:id="0">
    <w:p w14:paraId="55B05EEF" w14:textId="77777777" w:rsidR="00BD5B85" w:rsidRDefault="00BD5B85" w:rsidP="00966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34F62" w14:textId="48BD891E" w:rsidR="00480ABC" w:rsidRDefault="00480ABC" w:rsidP="00480ABC">
    <w:pPr>
      <w:pStyle w:val="Header"/>
      <w:jc w:val="center"/>
    </w:pPr>
    <w:r>
      <w:rPr>
        <w:noProof/>
        <w:lang w:eastAsia="en-GB"/>
      </w:rPr>
      <w:drawing>
        <wp:inline distT="0" distB="0" distL="0" distR="0" wp14:anchorId="2A4222FC" wp14:editId="4644E447">
          <wp:extent cx="1997050" cy="919172"/>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98214" cy="91970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049D0"/>
    <w:multiLevelType w:val="hybridMultilevel"/>
    <w:tmpl w:val="00FC0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A739D"/>
    <w:multiLevelType w:val="hybridMultilevel"/>
    <w:tmpl w:val="49ACD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5E128B"/>
    <w:multiLevelType w:val="hybridMultilevel"/>
    <w:tmpl w:val="1EE46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625AD7"/>
    <w:multiLevelType w:val="hybridMultilevel"/>
    <w:tmpl w:val="779A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556BE3"/>
    <w:multiLevelType w:val="hybridMultilevel"/>
    <w:tmpl w:val="5260B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C715F1"/>
    <w:multiLevelType w:val="hybridMultilevel"/>
    <w:tmpl w:val="AFFCCB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C2190B"/>
    <w:multiLevelType w:val="hybridMultilevel"/>
    <w:tmpl w:val="EFF67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6609D9"/>
    <w:multiLevelType w:val="hybridMultilevel"/>
    <w:tmpl w:val="E536D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BC6E42"/>
    <w:multiLevelType w:val="hybridMultilevel"/>
    <w:tmpl w:val="9844DC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FE43EAE"/>
    <w:multiLevelType w:val="hybridMultilevel"/>
    <w:tmpl w:val="AC221EEE"/>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434D15D5"/>
    <w:multiLevelType w:val="hybridMultilevel"/>
    <w:tmpl w:val="DDBAD442"/>
    <w:lvl w:ilvl="0" w:tplc="3D7E6D3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A87920"/>
    <w:multiLevelType w:val="hybridMultilevel"/>
    <w:tmpl w:val="05063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972F4C"/>
    <w:multiLevelType w:val="hybridMultilevel"/>
    <w:tmpl w:val="40E86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340881"/>
    <w:multiLevelType w:val="hybridMultilevel"/>
    <w:tmpl w:val="D1A43F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6813737"/>
    <w:multiLevelType w:val="hybridMultilevel"/>
    <w:tmpl w:val="222088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064F2A"/>
    <w:multiLevelType w:val="hybridMultilevel"/>
    <w:tmpl w:val="9D682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360F49"/>
    <w:multiLevelType w:val="hybridMultilevel"/>
    <w:tmpl w:val="1E5E6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BD2E79"/>
    <w:multiLevelType w:val="hybridMultilevel"/>
    <w:tmpl w:val="14903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0E0503"/>
    <w:multiLevelType w:val="hybridMultilevel"/>
    <w:tmpl w:val="E3109D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17730300">
    <w:abstractNumId w:val="10"/>
  </w:num>
  <w:num w:numId="2" w16cid:durableId="1944650482">
    <w:abstractNumId w:val="18"/>
  </w:num>
  <w:num w:numId="3" w16cid:durableId="1541237029">
    <w:abstractNumId w:val="5"/>
  </w:num>
  <w:num w:numId="4" w16cid:durableId="588387419">
    <w:abstractNumId w:val="6"/>
  </w:num>
  <w:num w:numId="5" w16cid:durableId="1900240077">
    <w:abstractNumId w:val="2"/>
  </w:num>
  <w:num w:numId="6" w16cid:durableId="1261913834">
    <w:abstractNumId w:val="12"/>
  </w:num>
  <w:num w:numId="7" w16cid:durableId="247809764">
    <w:abstractNumId w:val="14"/>
  </w:num>
  <w:num w:numId="8" w16cid:durableId="449056285">
    <w:abstractNumId w:val="3"/>
  </w:num>
  <w:num w:numId="9" w16cid:durableId="48656533">
    <w:abstractNumId w:val="0"/>
  </w:num>
  <w:num w:numId="10" w16cid:durableId="988172173">
    <w:abstractNumId w:val="9"/>
  </w:num>
  <w:num w:numId="11" w16cid:durableId="217713118">
    <w:abstractNumId w:val="8"/>
  </w:num>
  <w:num w:numId="12" w16cid:durableId="651100422">
    <w:abstractNumId w:val="16"/>
  </w:num>
  <w:num w:numId="13" w16cid:durableId="531963153">
    <w:abstractNumId w:val="7"/>
  </w:num>
  <w:num w:numId="14" w16cid:durableId="1698116429">
    <w:abstractNumId w:val="13"/>
  </w:num>
  <w:num w:numId="15" w16cid:durableId="902521406">
    <w:abstractNumId w:val="4"/>
  </w:num>
  <w:num w:numId="16" w16cid:durableId="2120371983">
    <w:abstractNumId w:val="11"/>
  </w:num>
  <w:num w:numId="17" w16cid:durableId="233398184">
    <w:abstractNumId w:val="15"/>
  </w:num>
  <w:num w:numId="18" w16cid:durableId="1970890171">
    <w:abstractNumId w:val="17"/>
  </w:num>
  <w:num w:numId="19" w16cid:durableId="14082640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537"/>
    <w:rsid w:val="000038F5"/>
    <w:rsid w:val="00007243"/>
    <w:rsid w:val="00011FF6"/>
    <w:rsid w:val="00030CEA"/>
    <w:rsid w:val="0003446E"/>
    <w:rsid w:val="000359E3"/>
    <w:rsid w:val="00037104"/>
    <w:rsid w:val="00037D50"/>
    <w:rsid w:val="00040859"/>
    <w:rsid w:val="00043797"/>
    <w:rsid w:val="00066478"/>
    <w:rsid w:val="00076C54"/>
    <w:rsid w:val="000801AF"/>
    <w:rsid w:val="00096C1F"/>
    <w:rsid w:val="000A4D55"/>
    <w:rsid w:val="000B15EF"/>
    <w:rsid w:val="000C0462"/>
    <w:rsid w:val="000C2075"/>
    <w:rsid w:val="000C475F"/>
    <w:rsid w:val="000C7164"/>
    <w:rsid w:val="000C7927"/>
    <w:rsid w:val="000F38EE"/>
    <w:rsid w:val="000F6040"/>
    <w:rsid w:val="001251C0"/>
    <w:rsid w:val="00131708"/>
    <w:rsid w:val="0013295D"/>
    <w:rsid w:val="00133575"/>
    <w:rsid w:val="00133CF2"/>
    <w:rsid w:val="00141D17"/>
    <w:rsid w:val="001621BF"/>
    <w:rsid w:val="00173542"/>
    <w:rsid w:val="0018374D"/>
    <w:rsid w:val="00195411"/>
    <w:rsid w:val="001970B8"/>
    <w:rsid w:val="00197478"/>
    <w:rsid w:val="001A16E5"/>
    <w:rsid w:val="001A182D"/>
    <w:rsid w:val="001B0589"/>
    <w:rsid w:val="001B1353"/>
    <w:rsid w:val="001B2318"/>
    <w:rsid w:val="001C5BEE"/>
    <w:rsid w:val="001E18FA"/>
    <w:rsid w:val="001E7D4B"/>
    <w:rsid w:val="001F3C94"/>
    <w:rsid w:val="001F419F"/>
    <w:rsid w:val="001F6B95"/>
    <w:rsid w:val="001F7EFE"/>
    <w:rsid w:val="00231BCC"/>
    <w:rsid w:val="0024470B"/>
    <w:rsid w:val="0024760D"/>
    <w:rsid w:val="00251128"/>
    <w:rsid w:val="002540A2"/>
    <w:rsid w:val="002548B1"/>
    <w:rsid w:val="002560A9"/>
    <w:rsid w:val="002640B2"/>
    <w:rsid w:val="00266B91"/>
    <w:rsid w:val="00270038"/>
    <w:rsid w:val="00286450"/>
    <w:rsid w:val="0029615C"/>
    <w:rsid w:val="002B018F"/>
    <w:rsid w:val="002B2DE3"/>
    <w:rsid w:val="002B571A"/>
    <w:rsid w:val="002B5D0B"/>
    <w:rsid w:val="002C0684"/>
    <w:rsid w:val="002D3A91"/>
    <w:rsid w:val="002E015E"/>
    <w:rsid w:val="002E12A1"/>
    <w:rsid w:val="002F2DBE"/>
    <w:rsid w:val="002F6E24"/>
    <w:rsid w:val="002F7F05"/>
    <w:rsid w:val="00305898"/>
    <w:rsid w:val="003108AF"/>
    <w:rsid w:val="0031700A"/>
    <w:rsid w:val="00320785"/>
    <w:rsid w:val="003266D8"/>
    <w:rsid w:val="00340156"/>
    <w:rsid w:val="003507C2"/>
    <w:rsid w:val="00354D85"/>
    <w:rsid w:val="0037029D"/>
    <w:rsid w:val="003813E5"/>
    <w:rsid w:val="00382AEB"/>
    <w:rsid w:val="003857BD"/>
    <w:rsid w:val="003A2073"/>
    <w:rsid w:val="003A257E"/>
    <w:rsid w:val="003A25B8"/>
    <w:rsid w:val="003A69BC"/>
    <w:rsid w:val="003B0736"/>
    <w:rsid w:val="003C0EC4"/>
    <w:rsid w:val="003C2A64"/>
    <w:rsid w:val="003C4C44"/>
    <w:rsid w:val="003D1801"/>
    <w:rsid w:val="003D20D0"/>
    <w:rsid w:val="003D584A"/>
    <w:rsid w:val="003E09EE"/>
    <w:rsid w:val="003E4BAA"/>
    <w:rsid w:val="003E6C0B"/>
    <w:rsid w:val="003F009B"/>
    <w:rsid w:val="003F079A"/>
    <w:rsid w:val="003F1833"/>
    <w:rsid w:val="004036DD"/>
    <w:rsid w:val="00405465"/>
    <w:rsid w:val="004103F0"/>
    <w:rsid w:val="00416CD6"/>
    <w:rsid w:val="00420039"/>
    <w:rsid w:val="004208B2"/>
    <w:rsid w:val="00434138"/>
    <w:rsid w:val="00434E65"/>
    <w:rsid w:val="00435DBF"/>
    <w:rsid w:val="004417EB"/>
    <w:rsid w:val="00445807"/>
    <w:rsid w:val="004537A1"/>
    <w:rsid w:val="004550AD"/>
    <w:rsid w:val="00467D18"/>
    <w:rsid w:val="00470541"/>
    <w:rsid w:val="00470566"/>
    <w:rsid w:val="0047082F"/>
    <w:rsid w:val="004746BA"/>
    <w:rsid w:val="00480ABC"/>
    <w:rsid w:val="004834EE"/>
    <w:rsid w:val="004A68E3"/>
    <w:rsid w:val="004B463A"/>
    <w:rsid w:val="004C1158"/>
    <w:rsid w:val="004C3F7E"/>
    <w:rsid w:val="004C7F4D"/>
    <w:rsid w:val="004D182D"/>
    <w:rsid w:val="004D69E5"/>
    <w:rsid w:val="004D7E18"/>
    <w:rsid w:val="004E3DD7"/>
    <w:rsid w:val="004F42D2"/>
    <w:rsid w:val="004F5618"/>
    <w:rsid w:val="00502DC0"/>
    <w:rsid w:val="00505EC8"/>
    <w:rsid w:val="0051229C"/>
    <w:rsid w:val="00513C44"/>
    <w:rsid w:val="00520336"/>
    <w:rsid w:val="005501D9"/>
    <w:rsid w:val="00577B58"/>
    <w:rsid w:val="00583A5E"/>
    <w:rsid w:val="00584322"/>
    <w:rsid w:val="005A0BDA"/>
    <w:rsid w:val="005A20E3"/>
    <w:rsid w:val="005B544B"/>
    <w:rsid w:val="005B5C52"/>
    <w:rsid w:val="005C6834"/>
    <w:rsid w:val="005C7EF4"/>
    <w:rsid w:val="005D4B39"/>
    <w:rsid w:val="005E0D83"/>
    <w:rsid w:val="005E50DE"/>
    <w:rsid w:val="005F7EB7"/>
    <w:rsid w:val="00605EA9"/>
    <w:rsid w:val="00606537"/>
    <w:rsid w:val="00612E0E"/>
    <w:rsid w:val="00615263"/>
    <w:rsid w:val="006242D3"/>
    <w:rsid w:val="00631215"/>
    <w:rsid w:val="00633885"/>
    <w:rsid w:val="0063642B"/>
    <w:rsid w:val="00640939"/>
    <w:rsid w:val="00643147"/>
    <w:rsid w:val="00665BD5"/>
    <w:rsid w:val="00671108"/>
    <w:rsid w:val="00671168"/>
    <w:rsid w:val="006724E6"/>
    <w:rsid w:val="006724F3"/>
    <w:rsid w:val="00673A6E"/>
    <w:rsid w:val="006762AB"/>
    <w:rsid w:val="0068646D"/>
    <w:rsid w:val="006A5BFA"/>
    <w:rsid w:val="006B7E6B"/>
    <w:rsid w:val="006C0CFA"/>
    <w:rsid w:val="006C6346"/>
    <w:rsid w:val="006D376A"/>
    <w:rsid w:val="006D57AA"/>
    <w:rsid w:val="006D7A66"/>
    <w:rsid w:val="006E0E6C"/>
    <w:rsid w:val="006E311E"/>
    <w:rsid w:val="007173A2"/>
    <w:rsid w:val="007322AD"/>
    <w:rsid w:val="0076003E"/>
    <w:rsid w:val="00760911"/>
    <w:rsid w:val="0076110E"/>
    <w:rsid w:val="00767847"/>
    <w:rsid w:val="0077475D"/>
    <w:rsid w:val="007819E5"/>
    <w:rsid w:val="00783818"/>
    <w:rsid w:val="00787AB6"/>
    <w:rsid w:val="007A0F49"/>
    <w:rsid w:val="007A76B1"/>
    <w:rsid w:val="007B43BE"/>
    <w:rsid w:val="007B7290"/>
    <w:rsid w:val="007C3C0E"/>
    <w:rsid w:val="007D0C40"/>
    <w:rsid w:val="007E3089"/>
    <w:rsid w:val="007F0118"/>
    <w:rsid w:val="007F326E"/>
    <w:rsid w:val="008046A2"/>
    <w:rsid w:val="00805630"/>
    <w:rsid w:val="008059E9"/>
    <w:rsid w:val="00805AE0"/>
    <w:rsid w:val="00824132"/>
    <w:rsid w:val="008242E8"/>
    <w:rsid w:val="00824C35"/>
    <w:rsid w:val="0083067C"/>
    <w:rsid w:val="0083105C"/>
    <w:rsid w:val="008327E7"/>
    <w:rsid w:val="00836743"/>
    <w:rsid w:val="00843501"/>
    <w:rsid w:val="00857712"/>
    <w:rsid w:val="008602A0"/>
    <w:rsid w:val="00875447"/>
    <w:rsid w:val="00875CE9"/>
    <w:rsid w:val="00884EF4"/>
    <w:rsid w:val="008855C2"/>
    <w:rsid w:val="00894E75"/>
    <w:rsid w:val="008B1F11"/>
    <w:rsid w:val="008C1006"/>
    <w:rsid w:val="008C1366"/>
    <w:rsid w:val="008C14B5"/>
    <w:rsid w:val="008C53C9"/>
    <w:rsid w:val="008D070D"/>
    <w:rsid w:val="008D0D99"/>
    <w:rsid w:val="008D6638"/>
    <w:rsid w:val="008E5BD4"/>
    <w:rsid w:val="008F3A32"/>
    <w:rsid w:val="008F61C9"/>
    <w:rsid w:val="00917895"/>
    <w:rsid w:val="0092509C"/>
    <w:rsid w:val="00925FD6"/>
    <w:rsid w:val="00927AFA"/>
    <w:rsid w:val="00930232"/>
    <w:rsid w:val="00934C2F"/>
    <w:rsid w:val="00935C7D"/>
    <w:rsid w:val="0093779B"/>
    <w:rsid w:val="00937D57"/>
    <w:rsid w:val="00942643"/>
    <w:rsid w:val="009444C7"/>
    <w:rsid w:val="009455F0"/>
    <w:rsid w:val="009662B0"/>
    <w:rsid w:val="009713C5"/>
    <w:rsid w:val="00975BF4"/>
    <w:rsid w:val="00991CDE"/>
    <w:rsid w:val="00996F9F"/>
    <w:rsid w:val="009A0214"/>
    <w:rsid w:val="009B7110"/>
    <w:rsid w:val="009D018A"/>
    <w:rsid w:val="009D0822"/>
    <w:rsid w:val="009E2B87"/>
    <w:rsid w:val="00A022F8"/>
    <w:rsid w:val="00A06456"/>
    <w:rsid w:val="00A07DB6"/>
    <w:rsid w:val="00A16519"/>
    <w:rsid w:val="00A406C8"/>
    <w:rsid w:val="00A42CCC"/>
    <w:rsid w:val="00A43431"/>
    <w:rsid w:val="00A4560C"/>
    <w:rsid w:val="00A46C39"/>
    <w:rsid w:val="00A66E82"/>
    <w:rsid w:val="00A71366"/>
    <w:rsid w:val="00A7720A"/>
    <w:rsid w:val="00A83458"/>
    <w:rsid w:val="00A86E96"/>
    <w:rsid w:val="00A960A9"/>
    <w:rsid w:val="00AA30E2"/>
    <w:rsid w:val="00AA39F0"/>
    <w:rsid w:val="00AA4A06"/>
    <w:rsid w:val="00AA5570"/>
    <w:rsid w:val="00AB023A"/>
    <w:rsid w:val="00AC7119"/>
    <w:rsid w:val="00AD1073"/>
    <w:rsid w:val="00AD2882"/>
    <w:rsid w:val="00AD7E9C"/>
    <w:rsid w:val="00AE0F02"/>
    <w:rsid w:val="00AE3108"/>
    <w:rsid w:val="00AF46DA"/>
    <w:rsid w:val="00B02792"/>
    <w:rsid w:val="00B120AA"/>
    <w:rsid w:val="00B14D41"/>
    <w:rsid w:val="00B200CC"/>
    <w:rsid w:val="00B26CCC"/>
    <w:rsid w:val="00B30A5C"/>
    <w:rsid w:val="00B41E42"/>
    <w:rsid w:val="00B53A18"/>
    <w:rsid w:val="00B541E4"/>
    <w:rsid w:val="00B54891"/>
    <w:rsid w:val="00B637D1"/>
    <w:rsid w:val="00B64E12"/>
    <w:rsid w:val="00B74564"/>
    <w:rsid w:val="00B76037"/>
    <w:rsid w:val="00B7781B"/>
    <w:rsid w:val="00B85702"/>
    <w:rsid w:val="00B85AAB"/>
    <w:rsid w:val="00B933AF"/>
    <w:rsid w:val="00BC4591"/>
    <w:rsid w:val="00BC62B2"/>
    <w:rsid w:val="00BC78EF"/>
    <w:rsid w:val="00BC7A08"/>
    <w:rsid w:val="00BD4E4B"/>
    <w:rsid w:val="00BD5B85"/>
    <w:rsid w:val="00BD700B"/>
    <w:rsid w:val="00BD7E3A"/>
    <w:rsid w:val="00BE0CFF"/>
    <w:rsid w:val="00BE727E"/>
    <w:rsid w:val="00BF522C"/>
    <w:rsid w:val="00C0711F"/>
    <w:rsid w:val="00C07445"/>
    <w:rsid w:val="00C24D65"/>
    <w:rsid w:val="00C276EB"/>
    <w:rsid w:val="00C47DD9"/>
    <w:rsid w:val="00C50906"/>
    <w:rsid w:val="00C60EBB"/>
    <w:rsid w:val="00C914FE"/>
    <w:rsid w:val="00C97456"/>
    <w:rsid w:val="00C9748B"/>
    <w:rsid w:val="00C97F46"/>
    <w:rsid w:val="00CA1467"/>
    <w:rsid w:val="00CA7CBB"/>
    <w:rsid w:val="00CC6850"/>
    <w:rsid w:val="00CD02FC"/>
    <w:rsid w:val="00CD3897"/>
    <w:rsid w:val="00CD6BDE"/>
    <w:rsid w:val="00CE6E23"/>
    <w:rsid w:val="00CF1841"/>
    <w:rsid w:val="00CF1D1E"/>
    <w:rsid w:val="00CF1FDF"/>
    <w:rsid w:val="00D0149C"/>
    <w:rsid w:val="00D15B41"/>
    <w:rsid w:val="00D206CE"/>
    <w:rsid w:val="00D23FEC"/>
    <w:rsid w:val="00D33AAD"/>
    <w:rsid w:val="00D33D3C"/>
    <w:rsid w:val="00D347C3"/>
    <w:rsid w:val="00D46873"/>
    <w:rsid w:val="00D6107B"/>
    <w:rsid w:val="00D64DFA"/>
    <w:rsid w:val="00D84979"/>
    <w:rsid w:val="00D8518F"/>
    <w:rsid w:val="00D93BB1"/>
    <w:rsid w:val="00DA3E55"/>
    <w:rsid w:val="00DA42AC"/>
    <w:rsid w:val="00DA6BD9"/>
    <w:rsid w:val="00DA7A98"/>
    <w:rsid w:val="00DB4533"/>
    <w:rsid w:val="00DB6768"/>
    <w:rsid w:val="00DC0E11"/>
    <w:rsid w:val="00DC6CD0"/>
    <w:rsid w:val="00DD40E2"/>
    <w:rsid w:val="00DD7931"/>
    <w:rsid w:val="00DE5677"/>
    <w:rsid w:val="00E006CF"/>
    <w:rsid w:val="00E006D6"/>
    <w:rsid w:val="00E10555"/>
    <w:rsid w:val="00E12D35"/>
    <w:rsid w:val="00E20934"/>
    <w:rsid w:val="00E3412A"/>
    <w:rsid w:val="00E5047A"/>
    <w:rsid w:val="00E534AD"/>
    <w:rsid w:val="00E60335"/>
    <w:rsid w:val="00E65D1B"/>
    <w:rsid w:val="00E66827"/>
    <w:rsid w:val="00E77648"/>
    <w:rsid w:val="00E802FC"/>
    <w:rsid w:val="00E90F6A"/>
    <w:rsid w:val="00E91FFE"/>
    <w:rsid w:val="00EA724C"/>
    <w:rsid w:val="00EB247F"/>
    <w:rsid w:val="00ED0029"/>
    <w:rsid w:val="00ED2FA6"/>
    <w:rsid w:val="00ED30F5"/>
    <w:rsid w:val="00EF04C2"/>
    <w:rsid w:val="00EF14E8"/>
    <w:rsid w:val="00EF48BE"/>
    <w:rsid w:val="00EF61BF"/>
    <w:rsid w:val="00F01F39"/>
    <w:rsid w:val="00F063D3"/>
    <w:rsid w:val="00F10B4C"/>
    <w:rsid w:val="00F26B00"/>
    <w:rsid w:val="00F30B4E"/>
    <w:rsid w:val="00F4075C"/>
    <w:rsid w:val="00F43021"/>
    <w:rsid w:val="00F4700F"/>
    <w:rsid w:val="00F5002F"/>
    <w:rsid w:val="00F543D5"/>
    <w:rsid w:val="00F6209F"/>
    <w:rsid w:val="00F73152"/>
    <w:rsid w:val="00F91B47"/>
    <w:rsid w:val="00F95EE2"/>
    <w:rsid w:val="00F97184"/>
    <w:rsid w:val="00FA1613"/>
    <w:rsid w:val="00FA470D"/>
    <w:rsid w:val="00FB06FB"/>
    <w:rsid w:val="00FC0775"/>
    <w:rsid w:val="00FD0337"/>
    <w:rsid w:val="00FD65C7"/>
    <w:rsid w:val="00FE6AD3"/>
    <w:rsid w:val="00FF03DC"/>
    <w:rsid w:val="00FF1E94"/>
    <w:rsid w:val="00FF55E5"/>
    <w:rsid w:val="00FF5EDF"/>
    <w:rsid w:val="00FF5F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88E3E"/>
  <w15:docId w15:val="{9691BC16-01E4-4004-B755-A69CE61C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537"/>
    <w:pPr>
      <w:jc w:val="left"/>
    </w:pPr>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537"/>
    <w:pPr>
      <w:ind w:left="720"/>
      <w:contextualSpacing/>
    </w:pPr>
  </w:style>
  <w:style w:type="paragraph" w:styleId="BalloonText">
    <w:name w:val="Balloon Text"/>
    <w:basedOn w:val="Normal"/>
    <w:link w:val="BalloonTextChar"/>
    <w:uiPriority w:val="99"/>
    <w:semiHidden/>
    <w:unhideWhenUsed/>
    <w:rsid w:val="00606537"/>
    <w:rPr>
      <w:rFonts w:ascii="Tahoma" w:hAnsi="Tahoma" w:cs="Tahoma"/>
      <w:sz w:val="16"/>
      <w:szCs w:val="16"/>
    </w:rPr>
  </w:style>
  <w:style w:type="character" w:customStyle="1" w:styleId="BalloonTextChar">
    <w:name w:val="Balloon Text Char"/>
    <w:basedOn w:val="DefaultParagraphFont"/>
    <w:link w:val="BalloonText"/>
    <w:uiPriority w:val="99"/>
    <w:semiHidden/>
    <w:rsid w:val="00606537"/>
    <w:rPr>
      <w:rFonts w:ascii="Tahoma" w:hAnsi="Tahoma" w:cs="Tahoma"/>
      <w:sz w:val="16"/>
      <w:szCs w:val="16"/>
    </w:rPr>
  </w:style>
  <w:style w:type="table" w:styleId="TableGrid">
    <w:name w:val="Table Grid"/>
    <w:basedOn w:val="TableNormal"/>
    <w:uiPriority w:val="59"/>
    <w:rsid w:val="00264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F38EE"/>
    <w:rPr>
      <w:sz w:val="16"/>
      <w:szCs w:val="16"/>
    </w:rPr>
  </w:style>
  <w:style w:type="paragraph" w:styleId="CommentText">
    <w:name w:val="annotation text"/>
    <w:basedOn w:val="Normal"/>
    <w:link w:val="CommentTextChar"/>
    <w:uiPriority w:val="99"/>
    <w:unhideWhenUsed/>
    <w:rsid w:val="000F38EE"/>
    <w:rPr>
      <w:sz w:val="20"/>
      <w:szCs w:val="20"/>
    </w:rPr>
  </w:style>
  <w:style w:type="character" w:customStyle="1" w:styleId="CommentTextChar">
    <w:name w:val="Comment Text Char"/>
    <w:basedOn w:val="DefaultParagraphFont"/>
    <w:link w:val="CommentText"/>
    <w:uiPriority w:val="99"/>
    <w:rsid w:val="000F38EE"/>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0F38EE"/>
    <w:rPr>
      <w:b/>
      <w:bCs/>
    </w:rPr>
  </w:style>
  <w:style w:type="character" w:customStyle="1" w:styleId="CommentSubjectChar">
    <w:name w:val="Comment Subject Char"/>
    <w:basedOn w:val="CommentTextChar"/>
    <w:link w:val="CommentSubject"/>
    <w:uiPriority w:val="99"/>
    <w:semiHidden/>
    <w:rsid w:val="000F38EE"/>
    <w:rPr>
      <w:rFonts w:asciiTheme="minorHAnsi" w:hAnsiTheme="minorHAnsi" w:cstheme="minorBidi"/>
      <w:b/>
      <w:bCs/>
      <w:sz w:val="20"/>
      <w:szCs w:val="20"/>
    </w:rPr>
  </w:style>
  <w:style w:type="paragraph" w:styleId="Header">
    <w:name w:val="header"/>
    <w:basedOn w:val="Normal"/>
    <w:link w:val="HeaderChar"/>
    <w:uiPriority w:val="99"/>
    <w:unhideWhenUsed/>
    <w:rsid w:val="009662B0"/>
    <w:pPr>
      <w:tabs>
        <w:tab w:val="center" w:pos="4513"/>
        <w:tab w:val="right" w:pos="9026"/>
      </w:tabs>
    </w:pPr>
  </w:style>
  <w:style w:type="character" w:customStyle="1" w:styleId="HeaderChar">
    <w:name w:val="Header Char"/>
    <w:basedOn w:val="DefaultParagraphFont"/>
    <w:link w:val="Header"/>
    <w:uiPriority w:val="99"/>
    <w:rsid w:val="009662B0"/>
    <w:rPr>
      <w:rFonts w:asciiTheme="minorHAnsi" w:hAnsiTheme="minorHAnsi" w:cstheme="minorBidi"/>
    </w:rPr>
  </w:style>
  <w:style w:type="paragraph" w:styleId="Footer">
    <w:name w:val="footer"/>
    <w:basedOn w:val="Normal"/>
    <w:link w:val="FooterChar"/>
    <w:uiPriority w:val="99"/>
    <w:unhideWhenUsed/>
    <w:rsid w:val="009662B0"/>
    <w:pPr>
      <w:tabs>
        <w:tab w:val="center" w:pos="4513"/>
        <w:tab w:val="right" w:pos="9026"/>
      </w:tabs>
    </w:pPr>
  </w:style>
  <w:style w:type="character" w:customStyle="1" w:styleId="FooterChar">
    <w:name w:val="Footer Char"/>
    <w:basedOn w:val="DefaultParagraphFont"/>
    <w:link w:val="Footer"/>
    <w:uiPriority w:val="99"/>
    <w:rsid w:val="009662B0"/>
    <w:rPr>
      <w:rFonts w:asciiTheme="minorHAnsi" w:hAnsiTheme="minorHAnsi" w:cstheme="minorBidi"/>
    </w:rPr>
  </w:style>
  <w:style w:type="paragraph" w:styleId="Revision">
    <w:name w:val="Revision"/>
    <w:hidden/>
    <w:uiPriority w:val="99"/>
    <w:semiHidden/>
    <w:rsid w:val="00D6107B"/>
    <w:pPr>
      <w:jc w:val="left"/>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3172DD91713A14699A61E771633D083" ma:contentTypeVersion="16" ma:contentTypeDescription="Create a new document." ma:contentTypeScope="" ma:versionID="5f073ba9c0f144e250b2ef97bce30446">
  <xsd:schema xmlns:xsd="http://www.w3.org/2001/XMLSchema" xmlns:xs="http://www.w3.org/2001/XMLSchema" xmlns:p="http://schemas.microsoft.com/office/2006/metadata/properties" xmlns:ns2="7217d028-22b9-4528-a74b-db6592b4977a" xmlns:ns3="df2575bf-c892-421d-9c0f-398f86f1a7ae" targetNamespace="http://schemas.microsoft.com/office/2006/metadata/properties" ma:root="true" ma:fieldsID="3ae824ae0181b5ae7a4e43ede6087098" ns2:_="" ns3:_="">
    <xsd:import namespace="7217d028-22b9-4528-a74b-db6592b4977a"/>
    <xsd:import namespace="df2575bf-c892-421d-9c0f-398f86f1a7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17d028-22b9-4528-a74b-db6592b497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2f2a5b0-a73c-4f79-8edf-2043937c907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2575bf-c892-421d-9c0f-398f86f1a7a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31e3fc9-fa39-4a30-ba59-182874999310}" ma:internalName="TaxCatchAll" ma:showField="CatchAllData" ma:web="df2575bf-c892-421d-9c0f-398f86f1a7a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f2575bf-c892-421d-9c0f-398f86f1a7ae" xsi:nil="true"/>
    <lcf76f155ced4ddcb4097134ff3c332f xmlns="7217d028-22b9-4528-a74b-db6592b4977a">
      <Terms xmlns="http://schemas.microsoft.com/office/infopath/2007/PartnerControls"/>
    </lcf76f155ced4ddcb4097134ff3c332f>
    <SharedWithUsers xmlns="df2575bf-c892-421d-9c0f-398f86f1a7ae">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1EBD5A-04E3-42A2-BCD0-D9208CE1B25E}">
  <ds:schemaRefs>
    <ds:schemaRef ds:uri="http://schemas.openxmlformats.org/officeDocument/2006/bibliography"/>
  </ds:schemaRefs>
</ds:datastoreItem>
</file>

<file path=customXml/itemProps2.xml><?xml version="1.0" encoding="utf-8"?>
<ds:datastoreItem xmlns:ds="http://schemas.openxmlformats.org/officeDocument/2006/customXml" ds:itemID="{2CF024F7-F2D3-4CC4-AD9F-BE496B3B18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17d028-22b9-4528-a74b-db6592b4977a"/>
    <ds:schemaRef ds:uri="df2575bf-c892-421d-9c0f-398f86f1a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F3456D-93A6-4F24-BD12-8EAF011E3CC7}">
  <ds:schemaRefs>
    <ds:schemaRef ds:uri="7217d028-22b9-4528-a74b-db6592b4977a"/>
    <ds:schemaRef ds:uri="http://purl.org/dc/dcmitype/"/>
    <ds:schemaRef ds:uri="http://schemas.microsoft.com/office/2006/documentManagement/types"/>
    <ds:schemaRef ds:uri="http://purl.org/dc/elements/1.1/"/>
    <ds:schemaRef ds:uri="http://www.w3.org/XML/1998/namespace"/>
    <ds:schemaRef ds:uri="df2575bf-c892-421d-9c0f-398f86f1a7a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E277FBC1-79E6-446C-BD53-EFB1B5B93D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1324</Words>
  <Characters>7549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Chidi Lee</dc:creator>
  <cp:lastModifiedBy>Pam Shoesmith</cp:lastModifiedBy>
  <cp:revision>7</cp:revision>
  <cp:lastPrinted>2015-05-19T13:49:00Z</cp:lastPrinted>
  <dcterms:created xsi:type="dcterms:W3CDTF">2025-07-21T12:07:00Z</dcterms:created>
  <dcterms:modified xsi:type="dcterms:W3CDTF">2025-07-25T15:24:00Z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0x010100B3172DD91713A14699A61E771633D083</vt:lpwstr>
  </property>
  <property fmtid="{D5CDD505-2E9C-101B-9397-08002B2CF9AE}" pid="3" name="Order">
    <vt:r8>69812700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