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1D0C8FF6"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46507F">
        <w:rPr>
          <w:rFonts w:cstheme="minorHAnsi"/>
          <w:b/>
          <w:bCs/>
        </w:rPr>
        <w:t>Landscape Architect -</w:t>
      </w:r>
      <w:r w:rsidR="00211F52">
        <w:rPr>
          <w:rFonts w:cstheme="minorHAnsi"/>
          <w:b/>
          <w:bCs/>
        </w:rPr>
        <w:t xml:space="preserve"> </w:t>
      </w:r>
      <w:r w:rsidR="00794AF9">
        <w:rPr>
          <w:rFonts w:cstheme="minorHAnsi"/>
          <w:b/>
          <w:bCs/>
        </w:rPr>
        <w:t xml:space="preserve">LVIA </w:t>
      </w:r>
    </w:p>
    <w:p w14:paraId="0735197F" w14:textId="6AE86F1F"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211F52">
        <w:rPr>
          <w:rFonts w:cstheme="minorHAnsi"/>
          <w:b/>
          <w:bCs/>
        </w:rPr>
        <w:t xml:space="preserve">Divisional Director </w:t>
      </w:r>
      <w:r w:rsidR="00152C1A">
        <w:rPr>
          <w:rFonts w:cstheme="minorHAnsi"/>
          <w:b/>
          <w:bCs/>
        </w:rPr>
        <w:t xml:space="preserve">- </w:t>
      </w:r>
      <w:r w:rsidR="00211F52">
        <w:rPr>
          <w:rFonts w:cstheme="minorHAnsi"/>
          <w:b/>
          <w:bCs/>
        </w:rPr>
        <w:t xml:space="preserve">Landscape </w:t>
      </w:r>
    </w:p>
    <w:p w14:paraId="1B1FE4B2" w14:textId="623625C2" w:rsidR="00E5047A" w:rsidRPr="00794AF9" w:rsidRDefault="006D7A66" w:rsidP="001F6E9F">
      <w:pPr>
        <w:rPr>
          <w:rFonts w:cstheme="minorHAnsi"/>
          <w:color w:val="FF0000"/>
        </w:rPr>
      </w:pPr>
      <w:r w:rsidRPr="00456346">
        <w:rPr>
          <w:rFonts w:cstheme="minorHAnsi"/>
          <w:b/>
          <w:bCs/>
        </w:rPr>
        <w:t>Grade:</w:t>
      </w:r>
      <w:r w:rsidRPr="00456346">
        <w:rPr>
          <w:rFonts w:cstheme="minorHAnsi"/>
          <w:b/>
          <w:bCs/>
        </w:rPr>
        <w:tab/>
      </w:r>
      <w:r w:rsidRPr="00456346">
        <w:rPr>
          <w:rFonts w:cstheme="minorHAnsi"/>
          <w:b/>
          <w:bCs/>
        </w:rPr>
        <w:tab/>
      </w:r>
      <w:r w:rsidR="001E4890">
        <w:rPr>
          <w:rFonts w:cstheme="minorHAnsi"/>
          <w:b/>
          <w:bCs/>
        </w:rPr>
        <w:t>Senior</w:t>
      </w:r>
    </w:p>
    <w:p w14:paraId="46ADB15F" w14:textId="5A9BBD58" w:rsidR="00480ABC" w:rsidRPr="00456346" w:rsidRDefault="00480ABC" w:rsidP="001F6E9F">
      <w:pPr>
        <w:rPr>
          <w:rFonts w:cstheme="minorHAnsi"/>
          <w:b/>
          <w:bCs/>
        </w:rPr>
      </w:pPr>
      <w:r w:rsidRPr="00456346">
        <w:rPr>
          <w:rFonts w:cstheme="minorHAnsi"/>
          <w:b/>
          <w:bCs/>
        </w:rPr>
        <w:t>Sector:</w:t>
      </w:r>
      <w:r w:rsidR="00794AF9">
        <w:rPr>
          <w:rFonts w:cstheme="minorHAnsi"/>
          <w:b/>
          <w:bCs/>
        </w:rPr>
        <w:t xml:space="preserve">                Land</w:t>
      </w:r>
    </w:p>
    <w:p w14:paraId="1CBE40C4" w14:textId="22C1392B" w:rsidR="000C2075" w:rsidRPr="00456346" w:rsidRDefault="00480ABC" w:rsidP="001F6E9F">
      <w:pPr>
        <w:rPr>
          <w:rFonts w:cstheme="minorHAnsi"/>
          <w:color w:val="FF0000"/>
        </w:rPr>
      </w:pPr>
      <w:r w:rsidRPr="00456346">
        <w:rPr>
          <w:rFonts w:cstheme="minorHAnsi"/>
          <w:b/>
          <w:bCs/>
        </w:rPr>
        <w:t>Division</w:t>
      </w:r>
      <w:r w:rsidR="000C2075" w:rsidRPr="00456346">
        <w:rPr>
          <w:rFonts w:cstheme="minorHAnsi"/>
          <w:b/>
          <w:bCs/>
        </w:rPr>
        <w:t>:</w:t>
      </w:r>
      <w:r w:rsidR="000C2075" w:rsidRPr="00456346">
        <w:rPr>
          <w:rFonts w:cstheme="minorHAnsi"/>
        </w:rPr>
        <w:tab/>
      </w:r>
      <w:r w:rsidR="00794AF9" w:rsidRPr="00794AF9">
        <w:rPr>
          <w:rFonts w:cstheme="minorHAnsi"/>
          <w:b/>
          <w:bCs/>
        </w:rPr>
        <w:t>Macro Works</w:t>
      </w:r>
      <w:r w:rsidR="000C2075" w:rsidRPr="00456346">
        <w:rPr>
          <w:rFonts w:cstheme="minorHAnsi"/>
        </w:rPr>
        <w:tab/>
      </w:r>
    </w:p>
    <w:p w14:paraId="49C76D5A" w14:textId="77777777" w:rsidR="000C2075" w:rsidRPr="00456346" w:rsidRDefault="000C2075" w:rsidP="001F6E9F">
      <w:pPr>
        <w:rPr>
          <w:rFonts w:cstheme="minorHAnsi"/>
        </w:rPr>
      </w:pPr>
    </w:p>
    <w:p w14:paraId="6333512F" w14:textId="77777777" w:rsidR="00D347C3" w:rsidRPr="00456346" w:rsidRDefault="00D347C3" w:rsidP="001F6E9F">
      <w:pPr>
        <w:rPr>
          <w:rFonts w:cstheme="minorHAnsi"/>
        </w:rPr>
      </w:pPr>
    </w:p>
    <w:p w14:paraId="42BE671E" w14:textId="77777777" w:rsidR="00606537" w:rsidRPr="00456346" w:rsidRDefault="00606537" w:rsidP="001F6E9F">
      <w:pPr>
        <w:rPr>
          <w:rFonts w:cstheme="minorHAnsi"/>
          <w:b/>
        </w:rPr>
      </w:pPr>
      <w:r w:rsidRPr="00456346">
        <w:rPr>
          <w:rFonts w:cstheme="minorHAnsi"/>
          <w:b/>
        </w:rPr>
        <w:t>Purpose / Scope of role</w:t>
      </w:r>
    </w:p>
    <w:p w14:paraId="7BC31876" w14:textId="77777777" w:rsidR="00F622E9" w:rsidRDefault="00F622E9" w:rsidP="0035654A">
      <w:pPr>
        <w:rPr>
          <w:rFonts w:cstheme="minorHAnsi"/>
          <w:i/>
        </w:rPr>
      </w:pPr>
    </w:p>
    <w:p w14:paraId="4339AFF3" w14:textId="694F33B6" w:rsidR="00DB0788" w:rsidRPr="001D5ED9" w:rsidRDefault="0035654A" w:rsidP="0035654A">
      <w:pPr>
        <w:rPr>
          <w:rFonts w:cstheme="minorHAnsi"/>
          <w:iCs/>
        </w:rPr>
      </w:pPr>
      <w:r w:rsidRPr="001D5ED9">
        <w:rPr>
          <w:rFonts w:cstheme="minorHAnsi"/>
          <w:iCs/>
        </w:rPr>
        <w:t>Macro Works</w:t>
      </w:r>
      <w:r w:rsidR="001D5ED9">
        <w:rPr>
          <w:rFonts w:cstheme="minorHAnsi"/>
          <w:iCs/>
        </w:rPr>
        <w:t xml:space="preserve"> </w:t>
      </w:r>
      <w:r w:rsidR="00DB0788" w:rsidRPr="001D5ED9">
        <w:rPr>
          <w:rFonts w:cstheme="minorHAnsi"/>
          <w:iCs/>
        </w:rPr>
        <w:t>(Part of the APEM Group)</w:t>
      </w:r>
      <w:r w:rsidRPr="001D5ED9">
        <w:rPr>
          <w:rFonts w:cstheme="minorHAnsi"/>
          <w:iCs/>
        </w:rPr>
        <w:t xml:space="preserve"> is a specialist landscape and visual consultancy who undertake Landscape and Visual Impact Assessment (LVIA) for many of Ireland’s largest commercial and infrastructural developments. As a result of our recent integration within the APEM Group, we are also beginning to work on UK based projects with a view to expanding into that market more broadly. </w:t>
      </w:r>
    </w:p>
    <w:p w14:paraId="1D492F91" w14:textId="77777777" w:rsidR="00F622E9" w:rsidRPr="001D5ED9" w:rsidRDefault="00F622E9" w:rsidP="0035654A">
      <w:pPr>
        <w:rPr>
          <w:rFonts w:cstheme="minorHAnsi"/>
          <w:iCs/>
        </w:rPr>
      </w:pPr>
    </w:p>
    <w:p w14:paraId="2AA4203F" w14:textId="1AE68F34" w:rsidR="00F622E9" w:rsidRPr="001D5ED9" w:rsidRDefault="007F7FA8" w:rsidP="0035654A">
      <w:pPr>
        <w:rPr>
          <w:rFonts w:cstheme="minorHAnsi"/>
          <w:iCs/>
        </w:rPr>
      </w:pPr>
      <w:r w:rsidRPr="001D5ED9">
        <w:rPr>
          <w:rFonts w:cstheme="minorHAnsi"/>
          <w:iCs/>
        </w:rPr>
        <w:t>We are</w:t>
      </w:r>
      <w:r w:rsidR="00F622E9" w:rsidRPr="001D5ED9">
        <w:rPr>
          <w:rFonts w:cstheme="minorHAnsi"/>
          <w:iCs/>
        </w:rPr>
        <w:t xml:space="preserve"> </w:t>
      </w:r>
      <w:r w:rsidRPr="001D5ED9">
        <w:rPr>
          <w:rFonts w:cstheme="minorHAnsi"/>
          <w:iCs/>
        </w:rPr>
        <w:t>looking</w:t>
      </w:r>
      <w:r w:rsidR="00F622E9" w:rsidRPr="001D5ED9">
        <w:rPr>
          <w:rFonts w:cstheme="minorHAnsi"/>
          <w:iCs/>
        </w:rPr>
        <w:t xml:space="preserve"> for a </w:t>
      </w:r>
      <w:r w:rsidR="0046507F">
        <w:rPr>
          <w:rFonts w:cstheme="minorHAnsi"/>
          <w:iCs/>
        </w:rPr>
        <w:t xml:space="preserve">Landscape Architect </w:t>
      </w:r>
      <w:r w:rsidR="00F622E9" w:rsidRPr="001D5ED9">
        <w:rPr>
          <w:rFonts w:cstheme="minorHAnsi"/>
          <w:iCs/>
        </w:rPr>
        <w:t>to assist with our high volume of broad-ranging development projects, which include coastal / offshore, countryside and urban settings. We offer an unparalleled opportunity for experience within the buoyant renewable energy sector and frequent fieldwork throughout Ireland is an integral part of the role.</w:t>
      </w:r>
    </w:p>
    <w:p w14:paraId="21172400" w14:textId="77777777" w:rsidR="00DB0788" w:rsidRPr="001D5ED9" w:rsidRDefault="00DB0788" w:rsidP="0035654A">
      <w:pPr>
        <w:rPr>
          <w:rFonts w:cstheme="minorHAnsi"/>
          <w:iCs/>
        </w:rPr>
      </w:pPr>
    </w:p>
    <w:p w14:paraId="572CED2D" w14:textId="3A0FB8E0" w:rsidR="0035654A" w:rsidRPr="001D5ED9" w:rsidRDefault="007F7FA8" w:rsidP="0035654A">
      <w:pPr>
        <w:rPr>
          <w:rFonts w:cstheme="minorHAnsi"/>
          <w:iCs/>
        </w:rPr>
      </w:pPr>
      <w:r w:rsidRPr="001D5ED9">
        <w:rPr>
          <w:rFonts w:cstheme="minorHAnsi"/>
          <w:iCs/>
        </w:rPr>
        <w:t xml:space="preserve">As a key member of our </w:t>
      </w:r>
      <w:proofErr w:type="gramStart"/>
      <w:r w:rsidRPr="001D5ED9">
        <w:rPr>
          <w:rFonts w:cstheme="minorHAnsi"/>
          <w:iCs/>
        </w:rPr>
        <w:t>team</w:t>
      </w:r>
      <w:proofErr w:type="gramEnd"/>
      <w:r w:rsidRPr="001D5ED9">
        <w:rPr>
          <w:rFonts w:cstheme="minorHAnsi"/>
          <w:iCs/>
        </w:rPr>
        <w:t xml:space="preserve"> you can</w:t>
      </w:r>
      <w:r w:rsidR="0035654A" w:rsidRPr="001D5ED9">
        <w:rPr>
          <w:rFonts w:cstheme="minorHAnsi"/>
          <w:iCs/>
        </w:rPr>
        <w:t xml:space="preserve"> look forward to working on a richly diverse portfolio of LVIA projects in terms scale, sector and setting as well as being part of a highly efficient, tightly knit team, who also recognise that the workplace needs to be an enjoyable one.  </w:t>
      </w:r>
    </w:p>
    <w:p w14:paraId="66BCFC3D" w14:textId="77777777" w:rsidR="0035654A" w:rsidRPr="001D5ED9" w:rsidRDefault="0035654A" w:rsidP="0035654A">
      <w:pPr>
        <w:rPr>
          <w:rFonts w:cstheme="minorHAnsi"/>
          <w:iCs/>
        </w:rPr>
      </w:pPr>
    </w:p>
    <w:p w14:paraId="59B4A68A" w14:textId="64B2736F" w:rsidR="00794AF9" w:rsidRPr="001D5ED9" w:rsidRDefault="00794AF9" w:rsidP="0035654A">
      <w:pPr>
        <w:rPr>
          <w:rFonts w:cstheme="minorHAnsi"/>
          <w:iCs/>
        </w:rPr>
      </w:pPr>
      <w:r w:rsidRPr="001D5ED9">
        <w:rPr>
          <w:rFonts w:cstheme="minorHAnsi"/>
          <w:iCs/>
        </w:rPr>
        <w:t xml:space="preserve">In this varied role you’ll be managing your own projects, whilst directly interfacing with clients and lead consultants. You will also be coordinating and sequencing the internal deadlines of your colleagues responsible for mapping, 3d modelling and graphics, </w:t>
      </w:r>
      <w:proofErr w:type="gramStart"/>
      <w:r w:rsidRPr="001D5ED9">
        <w:rPr>
          <w:rFonts w:cstheme="minorHAnsi"/>
          <w:iCs/>
        </w:rPr>
        <w:t>in order to</w:t>
      </w:r>
      <w:proofErr w:type="gramEnd"/>
      <w:r w:rsidRPr="001D5ED9">
        <w:rPr>
          <w:rFonts w:cstheme="minorHAnsi"/>
          <w:iCs/>
        </w:rPr>
        <w:t xml:space="preserve"> meet external project deadlines.    </w:t>
      </w:r>
    </w:p>
    <w:p w14:paraId="6782ADA7" w14:textId="1B89F083" w:rsidR="00480ABC" w:rsidRPr="00456346" w:rsidRDefault="00480ABC" w:rsidP="001F6E9F">
      <w:pPr>
        <w:rPr>
          <w:rFonts w:cstheme="minorHAnsi"/>
        </w:rPr>
      </w:pPr>
    </w:p>
    <w:p w14:paraId="15DC9DCB" w14:textId="4919520F" w:rsidR="00BC7A08" w:rsidRPr="00456346" w:rsidRDefault="00BC7A08" w:rsidP="001F6E9F">
      <w:pPr>
        <w:rPr>
          <w:rFonts w:cstheme="minorHAnsi"/>
          <w:b/>
          <w:bCs/>
        </w:rPr>
      </w:pPr>
      <w:r w:rsidRPr="00456346">
        <w:rPr>
          <w:rFonts w:cstheme="minorHAnsi"/>
          <w:b/>
          <w:bCs/>
        </w:rPr>
        <w:t xml:space="preserve">What success looks like in this </w:t>
      </w:r>
      <w:proofErr w:type="gramStart"/>
      <w:r w:rsidRPr="00456346">
        <w:rPr>
          <w:rFonts w:cstheme="minorHAnsi"/>
          <w:b/>
          <w:bCs/>
        </w:rPr>
        <w:t>role</w:t>
      </w:r>
      <w:proofErr w:type="gramEnd"/>
    </w:p>
    <w:p w14:paraId="11AA1425" w14:textId="44D37FD8" w:rsidR="00BC7A08" w:rsidRPr="00456346" w:rsidRDefault="00BC7A08" w:rsidP="001F6E9F">
      <w:pPr>
        <w:rPr>
          <w:rFonts w:cstheme="minorHAnsi"/>
        </w:rPr>
      </w:pPr>
    </w:p>
    <w:p w14:paraId="00DC6859" w14:textId="4DA8A590" w:rsidR="00BC7A08" w:rsidRPr="00211F52" w:rsidRDefault="00211F52" w:rsidP="001F6E9F">
      <w:pPr>
        <w:rPr>
          <w:rFonts w:cstheme="minorHAnsi"/>
          <w:iCs/>
        </w:rPr>
      </w:pPr>
      <w:r>
        <w:rPr>
          <w:rFonts w:cstheme="minorHAnsi"/>
          <w:iCs/>
        </w:rPr>
        <w:t xml:space="preserve">Within 12 months in this </w:t>
      </w:r>
      <w:proofErr w:type="gramStart"/>
      <w:r>
        <w:rPr>
          <w:rFonts w:cstheme="minorHAnsi"/>
          <w:iCs/>
        </w:rPr>
        <w:t>role</w:t>
      </w:r>
      <w:proofErr w:type="gramEnd"/>
      <w:r>
        <w:rPr>
          <w:rFonts w:cstheme="minorHAnsi"/>
          <w:iCs/>
        </w:rPr>
        <w:t xml:space="preserve"> you would be expected to be managing your own diverse portfolio of LVIA projects, including liaising with clients and assigning tasks and timelines to graphic and GIS support staff in order to hit project deadlines. You will be identifying and pricing new work from our existing client base and contributing to opportunities to win new clients within new work sectors. You will be looking to advance into an Associate Director grade where responsibility for the </w:t>
      </w:r>
      <w:proofErr w:type="gramStart"/>
      <w:r>
        <w:rPr>
          <w:rFonts w:cstheme="minorHAnsi"/>
          <w:iCs/>
        </w:rPr>
        <w:t>work flow</w:t>
      </w:r>
      <w:proofErr w:type="gramEnd"/>
      <w:r>
        <w:rPr>
          <w:rFonts w:cstheme="minorHAnsi"/>
          <w:iCs/>
        </w:rPr>
        <w:t xml:space="preserve"> and professional growth of more junior members of the LVIA team will be a key aspect of your evolving role. </w:t>
      </w:r>
    </w:p>
    <w:p w14:paraId="707C0DA6" w14:textId="62248DF7" w:rsidR="00BC7A08" w:rsidRDefault="00BC7A08" w:rsidP="001F6E9F">
      <w:pPr>
        <w:rPr>
          <w:rFonts w:cstheme="minorHAnsi"/>
        </w:rPr>
      </w:pPr>
    </w:p>
    <w:p w14:paraId="66D67A79" w14:textId="77777777" w:rsidR="00F622E9" w:rsidRDefault="00F622E9" w:rsidP="001F6E9F">
      <w:pPr>
        <w:rPr>
          <w:rFonts w:cstheme="minorHAnsi"/>
        </w:rPr>
      </w:pPr>
    </w:p>
    <w:p w14:paraId="2F06102A" w14:textId="77777777" w:rsidR="00F622E9" w:rsidRDefault="00F622E9" w:rsidP="001F6E9F">
      <w:pPr>
        <w:rPr>
          <w:rFonts w:cstheme="minorHAnsi"/>
        </w:rPr>
      </w:pPr>
    </w:p>
    <w:p w14:paraId="1DAB368B" w14:textId="77777777" w:rsidR="00F622E9" w:rsidRDefault="00F622E9" w:rsidP="001F6E9F">
      <w:pPr>
        <w:rPr>
          <w:rFonts w:cstheme="minorHAnsi"/>
        </w:rPr>
      </w:pPr>
    </w:p>
    <w:p w14:paraId="6C7EF595" w14:textId="77777777" w:rsidR="00F622E9" w:rsidRDefault="00F622E9" w:rsidP="001F6E9F">
      <w:pPr>
        <w:rPr>
          <w:rFonts w:cstheme="minorHAnsi"/>
        </w:rPr>
      </w:pPr>
    </w:p>
    <w:p w14:paraId="0BCD9950" w14:textId="69925990" w:rsidR="00606537" w:rsidRPr="00456346" w:rsidRDefault="00606537" w:rsidP="001F6E9F">
      <w:pPr>
        <w:rPr>
          <w:rFonts w:cstheme="minorHAnsi"/>
          <w:b/>
        </w:rPr>
      </w:pPr>
      <w:r w:rsidRPr="00456346">
        <w:rPr>
          <w:rFonts w:cstheme="minorHAnsi"/>
          <w:b/>
        </w:rPr>
        <w:lastRenderedPageBreak/>
        <w:t>Key Responsibilities</w:t>
      </w:r>
    </w:p>
    <w:p w14:paraId="2E82C661" w14:textId="77777777" w:rsidR="00480ABC" w:rsidRPr="00456346" w:rsidRDefault="00480ABC" w:rsidP="001F6E9F">
      <w:pPr>
        <w:rPr>
          <w:rFonts w:cstheme="minorHAnsi"/>
          <w:b/>
        </w:rPr>
      </w:pPr>
    </w:p>
    <w:p w14:paraId="2625D63B" w14:textId="0952A769" w:rsidR="00DB0788" w:rsidRPr="00DB0788" w:rsidRDefault="00DB0788" w:rsidP="00DB0788">
      <w:pPr>
        <w:pStyle w:val="ListParagraph"/>
        <w:numPr>
          <w:ilvl w:val="0"/>
          <w:numId w:val="10"/>
        </w:numPr>
        <w:rPr>
          <w:rFonts w:cstheme="minorHAnsi"/>
        </w:rPr>
      </w:pPr>
      <w:r w:rsidRPr="00DB0788">
        <w:rPr>
          <w:rFonts w:cstheme="minorHAnsi"/>
        </w:rPr>
        <w:t>Conducting field surveys to assess the existing landscape and visual characteristics of project sites</w:t>
      </w:r>
      <w:r w:rsidR="00152C1A">
        <w:rPr>
          <w:rFonts w:cstheme="minorHAnsi"/>
        </w:rPr>
        <w:t xml:space="preserve"> and to capture baseline photography for later photomontage preparation by the graphics team</w:t>
      </w:r>
      <w:r w:rsidRPr="00DB0788">
        <w:rPr>
          <w:rFonts w:cstheme="minorHAnsi"/>
        </w:rPr>
        <w:t>.</w:t>
      </w:r>
    </w:p>
    <w:p w14:paraId="14986250" w14:textId="77777777" w:rsidR="00DB0788" w:rsidRPr="00DB0788" w:rsidRDefault="00DB0788" w:rsidP="00DB0788">
      <w:pPr>
        <w:pStyle w:val="ListParagraph"/>
        <w:numPr>
          <w:ilvl w:val="0"/>
          <w:numId w:val="10"/>
        </w:numPr>
        <w:rPr>
          <w:rFonts w:cstheme="minorHAnsi"/>
        </w:rPr>
      </w:pPr>
      <w:r w:rsidRPr="00DB0788">
        <w:rPr>
          <w:rFonts w:cstheme="minorHAnsi"/>
        </w:rPr>
        <w:t>Identifying and evaluating the potential landscape and visual impacts of proposed developments, including infrastructure projects, urban expansions, and renewable energy installations.</w:t>
      </w:r>
    </w:p>
    <w:p w14:paraId="3500587A" w14:textId="12FFF9AE" w:rsidR="00DB0788" w:rsidRPr="00DB0788" w:rsidRDefault="00DB0788" w:rsidP="00DB0788">
      <w:pPr>
        <w:pStyle w:val="ListParagraph"/>
        <w:numPr>
          <w:ilvl w:val="0"/>
          <w:numId w:val="10"/>
        </w:numPr>
        <w:rPr>
          <w:rFonts w:cstheme="minorHAnsi"/>
        </w:rPr>
      </w:pPr>
      <w:r w:rsidRPr="00DB0788">
        <w:rPr>
          <w:rFonts w:cstheme="minorHAnsi"/>
        </w:rPr>
        <w:t>Utili</w:t>
      </w:r>
      <w:r w:rsidR="00152C1A">
        <w:rPr>
          <w:rFonts w:cstheme="minorHAnsi"/>
        </w:rPr>
        <w:t>s</w:t>
      </w:r>
      <w:r w:rsidRPr="00DB0788">
        <w:rPr>
          <w:rFonts w:cstheme="minorHAnsi"/>
        </w:rPr>
        <w:t xml:space="preserve">e </w:t>
      </w:r>
      <w:r w:rsidR="00152C1A">
        <w:rPr>
          <w:rFonts w:cstheme="minorHAnsi"/>
        </w:rPr>
        <w:t xml:space="preserve">in-house </w:t>
      </w:r>
      <w:r w:rsidRPr="00DB0788">
        <w:rPr>
          <w:rFonts w:cstheme="minorHAnsi"/>
        </w:rPr>
        <w:t xml:space="preserve">GIS, CAD, and </w:t>
      </w:r>
      <w:r w:rsidR="00152C1A">
        <w:rPr>
          <w:rFonts w:cstheme="minorHAnsi"/>
        </w:rPr>
        <w:t xml:space="preserve">Graphics resources </w:t>
      </w:r>
      <w:r w:rsidRPr="00DB0788">
        <w:rPr>
          <w:rFonts w:cstheme="minorHAnsi"/>
        </w:rPr>
        <w:t>to analyse and visuali</w:t>
      </w:r>
      <w:r>
        <w:rPr>
          <w:rFonts w:cstheme="minorHAnsi"/>
        </w:rPr>
        <w:t>s</w:t>
      </w:r>
      <w:r w:rsidRPr="00DB0788">
        <w:rPr>
          <w:rFonts w:cstheme="minorHAnsi"/>
        </w:rPr>
        <w:t>e landscape features and proposed developments.</w:t>
      </w:r>
    </w:p>
    <w:p w14:paraId="694F09BF" w14:textId="77777777" w:rsidR="00DB0788" w:rsidRPr="00DB0788" w:rsidRDefault="00DB0788" w:rsidP="00DB0788">
      <w:pPr>
        <w:pStyle w:val="ListParagraph"/>
        <w:numPr>
          <w:ilvl w:val="0"/>
          <w:numId w:val="10"/>
        </w:numPr>
        <w:rPr>
          <w:rFonts w:cstheme="minorHAnsi"/>
        </w:rPr>
      </w:pPr>
      <w:r w:rsidRPr="00DB0788">
        <w:rPr>
          <w:rFonts w:cstheme="minorHAnsi"/>
        </w:rPr>
        <w:t>Collaborating with architects, planners, engineers, and other stakeholders to integrate landscape and visual considerations into project designs.</w:t>
      </w:r>
    </w:p>
    <w:p w14:paraId="1835E4E4" w14:textId="77777777" w:rsidR="00DB0788" w:rsidRPr="00DB0788" w:rsidRDefault="00DB0788" w:rsidP="00DB0788">
      <w:pPr>
        <w:pStyle w:val="ListParagraph"/>
        <w:numPr>
          <w:ilvl w:val="0"/>
          <w:numId w:val="10"/>
        </w:numPr>
        <w:rPr>
          <w:rFonts w:cstheme="minorHAnsi"/>
        </w:rPr>
      </w:pPr>
      <w:r w:rsidRPr="00DB0788">
        <w:rPr>
          <w:rFonts w:cstheme="minorHAnsi"/>
        </w:rPr>
        <w:t>Providing expert advice on landscape and visual mitigation measures to minimize adverse impacts and enhance the overall quality of developments.</w:t>
      </w:r>
    </w:p>
    <w:p w14:paraId="669AC602" w14:textId="77777777" w:rsidR="00DB0788" w:rsidRPr="00DB0788" w:rsidRDefault="00DB0788" w:rsidP="00DB0788">
      <w:pPr>
        <w:pStyle w:val="ListParagraph"/>
        <w:numPr>
          <w:ilvl w:val="0"/>
          <w:numId w:val="10"/>
        </w:numPr>
        <w:rPr>
          <w:rFonts w:cstheme="minorHAnsi"/>
        </w:rPr>
      </w:pPr>
      <w:r w:rsidRPr="00DB0788">
        <w:rPr>
          <w:rFonts w:cstheme="minorHAnsi"/>
        </w:rPr>
        <w:t>Preparing detailed LVIA reports in accordance with industry standards and regulatory requirements.</w:t>
      </w:r>
    </w:p>
    <w:p w14:paraId="5AAB29FE" w14:textId="77777777" w:rsidR="00DB0788" w:rsidRPr="00DB0788" w:rsidRDefault="00DB0788" w:rsidP="00DB0788">
      <w:pPr>
        <w:pStyle w:val="ListParagraph"/>
        <w:numPr>
          <w:ilvl w:val="0"/>
          <w:numId w:val="10"/>
        </w:numPr>
        <w:rPr>
          <w:rFonts w:cstheme="minorHAnsi"/>
        </w:rPr>
      </w:pPr>
      <w:r w:rsidRPr="00DB0788">
        <w:rPr>
          <w:rFonts w:cstheme="minorHAnsi"/>
        </w:rPr>
        <w:t>Presenting findings and recommendations to clients, regulatory authorities, and public stakeholders in a clear and accessible manner.</w:t>
      </w:r>
    </w:p>
    <w:p w14:paraId="0579FD37" w14:textId="3106FAF5" w:rsidR="00E5047A" w:rsidRPr="00DB0788" w:rsidRDefault="00DB0788" w:rsidP="00DB0788">
      <w:pPr>
        <w:pStyle w:val="ListParagraph"/>
        <w:numPr>
          <w:ilvl w:val="0"/>
          <w:numId w:val="10"/>
        </w:numPr>
        <w:rPr>
          <w:rFonts w:cstheme="minorHAnsi"/>
        </w:rPr>
      </w:pPr>
      <w:r w:rsidRPr="00DB0788">
        <w:rPr>
          <w:rFonts w:cstheme="minorHAnsi"/>
        </w:rPr>
        <w:t xml:space="preserve">Keeping </w:t>
      </w:r>
      <w:r>
        <w:rPr>
          <w:rFonts w:cstheme="minorHAnsi"/>
        </w:rPr>
        <w:t>informed</w:t>
      </w:r>
      <w:r w:rsidRPr="00DB0788">
        <w:rPr>
          <w:rFonts w:cstheme="minorHAnsi"/>
        </w:rPr>
        <w:t xml:space="preserve"> of emerging trends, technologies, and best practices in landscape architecture, visual impact assessment, and environmental planning.</w:t>
      </w:r>
    </w:p>
    <w:p w14:paraId="33F3EC5D" w14:textId="28E7A923" w:rsidR="00E5047A" w:rsidRPr="00456346" w:rsidRDefault="007173A2" w:rsidP="001F6E9F">
      <w:pPr>
        <w:pStyle w:val="ListParagraph"/>
        <w:numPr>
          <w:ilvl w:val="0"/>
          <w:numId w:val="10"/>
        </w:numPr>
        <w:rPr>
          <w:rFonts w:cstheme="minorHAnsi"/>
        </w:rPr>
      </w:pPr>
      <w:r w:rsidRPr="00456346">
        <w:rPr>
          <w:rFonts w:cstheme="minorHAnsi"/>
        </w:rPr>
        <w:t>To carry out any additional activities that may be reasonably required or requested.</w:t>
      </w:r>
    </w:p>
    <w:p w14:paraId="3501BC55" w14:textId="2E92592A" w:rsidR="00312793" w:rsidRDefault="00312793" w:rsidP="00312793">
      <w:pPr>
        <w:pStyle w:val="ListParagraph"/>
        <w:numPr>
          <w:ilvl w:val="0"/>
          <w:numId w:val="10"/>
        </w:numPr>
        <w:rPr>
          <w:rFonts w:cstheme="minorHAnsi"/>
        </w:rPr>
      </w:pPr>
      <w:r w:rsidRPr="00312793">
        <w:rPr>
          <w:rFonts w:cstheme="minorHAnsi"/>
        </w:rPr>
        <w:t xml:space="preserve">To take reasonable care for the health and safety of yourself and others; make use of the tools, equipment, </w:t>
      </w:r>
      <w:proofErr w:type="gramStart"/>
      <w:r w:rsidRPr="00312793">
        <w:rPr>
          <w:rFonts w:cstheme="minorHAnsi"/>
        </w:rPr>
        <w:t>training</w:t>
      </w:r>
      <w:proofErr w:type="gramEnd"/>
      <w:r w:rsidRPr="00312793">
        <w:rPr>
          <w:rFonts w:cstheme="minorHAnsi"/>
        </w:rPr>
        <w:t xml:space="preserve"> and resources; and actively engage with colleagues at all levels to contribute to the continuous improvement of health and safety management.</w:t>
      </w:r>
    </w:p>
    <w:p w14:paraId="2FBF8D45" w14:textId="42939511" w:rsidR="00E5047A" w:rsidRPr="00003D13" w:rsidRDefault="003B212B" w:rsidP="001F6E9F">
      <w:pPr>
        <w:pStyle w:val="ListParagraph"/>
        <w:numPr>
          <w:ilvl w:val="0"/>
          <w:numId w:val="10"/>
        </w:numPr>
        <w:rPr>
          <w:rFonts w:cstheme="minorHAnsi"/>
        </w:rPr>
      </w:pPr>
      <w:r>
        <w:rPr>
          <w:rFonts w:cstheme="minorHAnsi"/>
        </w:rPr>
        <w:t>Complete m</w:t>
      </w:r>
      <w:r w:rsidRPr="003B212B">
        <w:rPr>
          <w:rFonts w:cstheme="minorHAnsi"/>
        </w:rPr>
        <w:t>andatory health and safety training modules</w:t>
      </w:r>
      <w:r>
        <w:rPr>
          <w:rFonts w:cstheme="minorHAnsi"/>
        </w:rPr>
        <w:t xml:space="preserve"> and any that are </w:t>
      </w:r>
      <w:r w:rsidR="001F396B">
        <w:rPr>
          <w:rFonts w:cstheme="minorHAnsi"/>
        </w:rPr>
        <w:t>specific to your role.</w:t>
      </w:r>
    </w:p>
    <w:p w14:paraId="5289961C" w14:textId="77777777" w:rsidR="001B1353" w:rsidRPr="00456346" w:rsidRDefault="001B1353"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011A51A5" w:rsidR="00480ABC" w:rsidRPr="00456346" w:rsidRDefault="00480ABC" w:rsidP="001F6E9F">
      <w:pPr>
        <w:rPr>
          <w:rFonts w:cstheme="minorHAnsi"/>
        </w:rPr>
      </w:pPr>
      <w:r w:rsidRPr="00456346">
        <w:rPr>
          <w:rFonts w:cstheme="minorHAnsi"/>
          <w:b/>
          <w:bCs/>
        </w:rPr>
        <w:t>Essential</w:t>
      </w:r>
      <w:r w:rsidRPr="00456346">
        <w:rPr>
          <w:rFonts w:cstheme="minorHAnsi"/>
        </w:rPr>
        <w:t xml:space="preserve"> </w:t>
      </w:r>
    </w:p>
    <w:p w14:paraId="15484FF6" w14:textId="77777777" w:rsidR="00480ABC" w:rsidRPr="00456346" w:rsidRDefault="00480ABC" w:rsidP="001F6E9F">
      <w:pPr>
        <w:rPr>
          <w:rFonts w:cstheme="minorHAnsi"/>
        </w:rPr>
      </w:pPr>
    </w:p>
    <w:p w14:paraId="0D0007F9" w14:textId="67C80317" w:rsidR="00DB0788" w:rsidRPr="00DB0788" w:rsidRDefault="00DB0788" w:rsidP="00DB0788">
      <w:pPr>
        <w:pStyle w:val="ListParagraph"/>
        <w:numPr>
          <w:ilvl w:val="0"/>
          <w:numId w:val="10"/>
        </w:numPr>
        <w:rPr>
          <w:rFonts w:cstheme="minorHAnsi"/>
        </w:rPr>
      </w:pPr>
      <w:proofErr w:type="gramStart"/>
      <w:r w:rsidRPr="00DB0788">
        <w:rPr>
          <w:rFonts w:cstheme="minorHAnsi"/>
        </w:rPr>
        <w:t>Bachelor’s or master’s</w:t>
      </w:r>
      <w:proofErr w:type="gramEnd"/>
      <w:r w:rsidRPr="00DB0788">
        <w:rPr>
          <w:rFonts w:cstheme="minorHAnsi"/>
        </w:rPr>
        <w:t xml:space="preserve"> degree in landscape architecture, environmental planning, geography, or a related field.</w:t>
      </w:r>
    </w:p>
    <w:p w14:paraId="553E97A0" w14:textId="23120D3B" w:rsidR="00DB0788" w:rsidRPr="00DB0788" w:rsidRDefault="00DB0788" w:rsidP="00DB0788">
      <w:pPr>
        <w:pStyle w:val="ListParagraph"/>
        <w:numPr>
          <w:ilvl w:val="0"/>
          <w:numId w:val="10"/>
        </w:numPr>
        <w:rPr>
          <w:rFonts w:cstheme="minorHAnsi"/>
        </w:rPr>
      </w:pPr>
      <w:r w:rsidRPr="00DB0788">
        <w:rPr>
          <w:rFonts w:cstheme="minorHAnsi"/>
        </w:rPr>
        <w:t>Proven experience in conducting LVIA for a variety of projects, including residential, commercial, infrastructure, and renewable energy developments.</w:t>
      </w:r>
    </w:p>
    <w:p w14:paraId="5D4BA97E" w14:textId="40658C07" w:rsidR="00DB0788" w:rsidRPr="00DB0788" w:rsidRDefault="00152C1A" w:rsidP="00DB0788">
      <w:pPr>
        <w:pStyle w:val="ListParagraph"/>
        <w:numPr>
          <w:ilvl w:val="0"/>
          <w:numId w:val="10"/>
        </w:numPr>
        <w:rPr>
          <w:rFonts w:cstheme="minorHAnsi"/>
        </w:rPr>
      </w:pPr>
      <w:r>
        <w:rPr>
          <w:rFonts w:cstheme="minorHAnsi"/>
        </w:rPr>
        <w:t>P</w:t>
      </w:r>
      <w:r w:rsidR="00DB0788" w:rsidRPr="00DB0788">
        <w:rPr>
          <w:rFonts w:cstheme="minorHAnsi"/>
        </w:rPr>
        <w:t>roficiency in GIS, CAD, and visuali</w:t>
      </w:r>
      <w:r w:rsidR="00DB0788">
        <w:rPr>
          <w:rFonts w:cstheme="minorHAnsi"/>
        </w:rPr>
        <w:t>s</w:t>
      </w:r>
      <w:r w:rsidR="00DB0788" w:rsidRPr="00DB0788">
        <w:rPr>
          <w:rFonts w:cstheme="minorHAnsi"/>
        </w:rPr>
        <w:t>ation software.</w:t>
      </w:r>
    </w:p>
    <w:p w14:paraId="3AB234D8" w14:textId="77777777" w:rsidR="00DB0788" w:rsidRPr="00DB0788" w:rsidRDefault="00DB0788" w:rsidP="00DB0788">
      <w:pPr>
        <w:pStyle w:val="ListParagraph"/>
        <w:numPr>
          <w:ilvl w:val="0"/>
          <w:numId w:val="10"/>
        </w:numPr>
        <w:rPr>
          <w:rFonts w:cstheme="minorHAnsi"/>
        </w:rPr>
      </w:pPr>
      <w:r w:rsidRPr="00DB0788">
        <w:rPr>
          <w:rFonts w:cstheme="minorHAnsi"/>
        </w:rPr>
        <w:t>Excellent written and verbal communication skills, with the ability to convey complex information to diverse audiences.</w:t>
      </w:r>
    </w:p>
    <w:p w14:paraId="61A215CA" w14:textId="77777777" w:rsidR="00DB0788" w:rsidRPr="00DB0788" w:rsidRDefault="00DB0788" w:rsidP="00DB0788">
      <w:pPr>
        <w:pStyle w:val="ListParagraph"/>
        <w:numPr>
          <w:ilvl w:val="0"/>
          <w:numId w:val="10"/>
        </w:numPr>
        <w:rPr>
          <w:rFonts w:cstheme="minorHAnsi"/>
        </w:rPr>
      </w:pPr>
      <w:r w:rsidRPr="00DB0788">
        <w:rPr>
          <w:rFonts w:cstheme="minorHAnsi"/>
        </w:rPr>
        <w:t>Demonstrated ability to work collaboratively within multidisciplinary teams and independently manage project tasks and deadlines.</w:t>
      </w:r>
    </w:p>
    <w:p w14:paraId="222ABFA0" w14:textId="77777777" w:rsidR="00DB0788" w:rsidRPr="00DB0788" w:rsidRDefault="00DB0788" w:rsidP="00DB0788">
      <w:pPr>
        <w:pStyle w:val="ListParagraph"/>
        <w:numPr>
          <w:ilvl w:val="0"/>
          <w:numId w:val="10"/>
        </w:numPr>
        <w:rPr>
          <w:rFonts w:cstheme="minorHAnsi"/>
        </w:rPr>
      </w:pPr>
      <w:r w:rsidRPr="00DB0788">
        <w:rPr>
          <w:rFonts w:cstheme="minorHAnsi"/>
        </w:rPr>
        <w:t>Familiarity with relevant legislation, guidelines, and best practices related to landscape and visual impact assessment (e.g., Landscape Institute Guidelines, EIA Regulations).</w:t>
      </w:r>
    </w:p>
    <w:p w14:paraId="5FECAF8C" w14:textId="77777777" w:rsidR="00480ABC" w:rsidRDefault="00480ABC" w:rsidP="001F6E9F">
      <w:pPr>
        <w:rPr>
          <w:rFonts w:cstheme="minorHAnsi"/>
        </w:rPr>
      </w:pPr>
    </w:p>
    <w:p w14:paraId="0B8AB0EC" w14:textId="77777777" w:rsidR="00794AF9" w:rsidRDefault="00794AF9" w:rsidP="001F6E9F">
      <w:pPr>
        <w:rPr>
          <w:rFonts w:cstheme="minorHAnsi"/>
        </w:rPr>
      </w:pPr>
    </w:p>
    <w:p w14:paraId="1F6B0D76" w14:textId="77777777" w:rsidR="00003D13" w:rsidRDefault="00003D13" w:rsidP="001F6E9F">
      <w:pPr>
        <w:rPr>
          <w:rFonts w:cstheme="minorHAnsi"/>
        </w:rPr>
      </w:pPr>
    </w:p>
    <w:p w14:paraId="04D9C950" w14:textId="77777777" w:rsidR="0046507F" w:rsidRDefault="0046507F" w:rsidP="001F6E9F">
      <w:pPr>
        <w:rPr>
          <w:rFonts w:cstheme="minorHAnsi"/>
        </w:rPr>
      </w:pPr>
    </w:p>
    <w:p w14:paraId="529F2D86" w14:textId="12B9BCEA" w:rsidR="00480ABC" w:rsidRPr="00456346" w:rsidRDefault="00480ABC" w:rsidP="001F6E9F">
      <w:pPr>
        <w:rPr>
          <w:rFonts w:cstheme="minorHAnsi"/>
        </w:rPr>
      </w:pPr>
      <w:r w:rsidRPr="00456346">
        <w:rPr>
          <w:rFonts w:cstheme="minorHAnsi"/>
          <w:b/>
          <w:bCs/>
        </w:rPr>
        <w:lastRenderedPageBreak/>
        <w:t>Desirable</w:t>
      </w:r>
      <w:r w:rsidRPr="00456346">
        <w:rPr>
          <w:rFonts w:cstheme="minorHAnsi"/>
        </w:rPr>
        <w:t xml:space="preserve"> </w:t>
      </w:r>
    </w:p>
    <w:p w14:paraId="4E1A7C72" w14:textId="77777777" w:rsidR="00480ABC" w:rsidRPr="00456346" w:rsidRDefault="00480ABC" w:rsidP="001F6E9F">
      <w:pPr>
        <w:rPr>
          <w:rFonts w:cstheme="minorHAnsi"/>
        </w:rPr>
      </w:pPr>
    </w:p>
    <w:p w14:paraId="6B91CBFC" w14:textId="77777777" w:rsidR="00DB0788" w:rsidRPr="00DB0788" w:rsidRDefault="00DB0788" w:rsidP="00DB0788">
      <w:pPr>
        <w:pStyle w:val="ListParagraph"/>
        <w:numPr>
          <w:ilvl w:val="0"/>
          <w:numId w:val="10"/>
        </w:numPr>
        <w:rPr>
          <w:rFonts w:cstheme="minorHAnsi"/>
        </w:rPr>
      </w:pPr>
      <w:r w:rsidRPr="00DB0788">
        <w:rPr>
          <w:rFonts w:cstheme="minorHAnsi"/>
        </w:rPr>
        <w:t xml:space="preserve">Professional accreditation or membership with relevant organizations (e.g., Chartered Member of the Landscape Institute) </w:t>
      </w:r>
    </w:p>
    <w:p w14:paraId="69250E0F" w14:textId="3F830B31" w:rsidR="00480ABC" w:rsidRPr="00456346" w:rsidRDefault="00DB0788" w:rsidP="001F6E9F">
      <w:pPr>
        <w:pStyle w:val="ListParagraph"/>
        <w:numPr>
          <w:ilvl w:val="0"/>
          <w:numId w:val="10"/>
        </w:numPr>
        <w:rPr>
          <w:rFonts w:cstheme="minorHAnsi"/>
        </w:rPr>
      </w:pPr>
      <w:r>
        <w:rPr>
          <w:rFonts w:cstheme="minorHAnsi"/>
        </w:rPr>
        <w:t xml:space="preserve">Full driving license </w:t>
      </w:r>
    </w:p>
    <w:p w14:paraId="4D993DD3" w14:textId="2FD4BD36" w:rsidR="00480ABC" w:rsidRPr="00456346" w:rsidRDefault="00152C1A" w:rsidP="001F6E9F">
      <w:pPr>
        <w:pStyle w:val="ListParagraph"/>
        <w:numPr>
          <w:ilvl w:val="0"/>
          <w:numId w:val="10"/>
        </w:numPr>
        <w:rPr>
          <w:rFonts w:cstheme="minorHAnsi"/>
        </w:rPr>
      </w:pPr>
      <w:r>
        <w:rPr>
          <w:rFonts w:cstheme="minorHAnsi"/>
        </w:rPr>
        <w:t>Skills and experience in landscape photography</w:t>
      </w:r>
    </w:p>
    <w:p w14:paraId="0AE5A278" w14:textId="77777777" w:rsidR="00480ABC" w:rsidRPr="00456346" w:rsidRDefault="00480ABC" w:rsidP="00152C1A">
      <w:pPr>
        <w:pStyle w:val="ListParagraph"/>
        <w:ind w:left="360"/>
        <w:rPr>
          <w:rFonts w:cstheme="minorHAnsi"/>
        </w:rPr>
      </w:pPr>
    </w:p>
    <w:p w14:paraId="42EFF90B" w14:textId="77777777" w:rsidR="00456346" w:rsidRDefault="00456346"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w:t>
      </w:r>
      <w:proofErr w:type="gramStart"/>
      <w:r>
        <w:rPr>
          <w:rFonts w:cstheme="minorHAnsi"/>
        </w:rPr>
        <w:t>thing</w:t>
      </w:r>
      <w:proofErr w:type="gramEnd"/>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w:t>
      </w:r>
      <w:proofErr w:type="gramStart"/>
      <w:r>
        <w:rPr>
          <w:rFonts w:cstheme="minorHAnsi"/>
        </w:rPr>
        <w:t>care</w:t>
      </w:r>
      <w:proofErr w:type="gramEnd"/>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w:t>
      </w:r>
      <w:proofErr w:type="gramStart"/>
      <w:r>
        <w:rPr>
          <w:rFonts w:cstheme="minorHAnsi"/>
        </w:rPr>
        <w:t>future</w:t>
      </w:r>
      <w:proofErr w:type="gramEnd"/>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w:t>
      </w:r>
      <w:proofErr w:type="gramStart"/>
      <w:r>
        <w:rPr>
          <w:rFonts w:cstheme="minorHAnsi"/>
        </w:rPr>
        <w:t>can</w:t>
      </w:r>
      <w:proofErr w:type="gramEnd"/>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w:t>
      </w:r>
      <w:proofErr w:type="gramStart"/>
      <w:r>
        <w:rPr>
          <w:rFonts w:cstheme="minorHAnsi"/>
        </w:rPr>
        <w:t>equality</w:t>
      </w:r>
      <w:proofErr w:type="gramEnd"/>
      <w:r>
        <w:rPr>
          <w:rFonts w:cstheme="minorHAnsi"/>
        </w:rPr>
        <w:t xml:space="preserve">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 xml:space="preserve">When home became work, we learned that flexibility, </w:t>
      </w:r>
      <w:proofErr w:type="gramStart"/>
      <w:r w:rsidRPr="00456346">
        <w:rPr>
          <w:rFonts w:cstheme="minorHAnsi"/>
        </w:rPr>
        <w:t>understanding</w:t>
      </w:r>
      <w:proofErr w:type="gramEnd"/>
      <w:r w:rsidRPr="00456346">
        <w:rPr>
          <w:rFonts w:cstheme="minorHAnsi"/>
        </w:rPr>
        <w:t xml:space="preserve"> and balance allowed us all to move forward and grow together. So, no matter where you’re based, the hours you keep, the toddlers you </w:t>
      </w:r>
      <w:proofErr w:type="gramStart"/>
      <w:r w:rsidRPr="00456346">
        <w:rPr>
          <w:rFonts w:cstheme="minorHAnsi"/>
        </w:rPr>
        <w:t>have to</w:t>
      </w:r>
      <w:proofErr w:type="gramEnd"/>
      <w:r w:rsidRPr="00456346">
        <w:rPr>
          <w:rFonts w:cstheme="minorHAnsi"/>
        </w:rPr>
        <w:t xml:space="preserve">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 xml:space="preserve">You </w:t>
      </w:r>
      <w:proofErr w:type="gramStart"/>
      <w:r w:rsidRPr="00456346">
        <w:rPr>
          <w:rFonts w:cstheme="minorHAnsi"/>
          <w:b/>
          <w:bCs/>
        </w:rPr>
        <w:t>belong</w:t>
      </w:r>
      <w:proofErr w:type="gramEnd"/>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BC998" w14:textId="77777777" w:rsidR="00C91D5D" w:rsidRDefault="00C91D5D" w:rsidP="009662B0">
      <w:r>
        <w:separator/>
      </w:r>
    </w:p>
  </w:endnote>
  <w:endnote w:type="continuationSeparator" w:id="0">
    <w:p w14:paraId="6D94869A" w14:textId="77777777" w:rsidR="00C91D5D" w:rsidRDefault="00C91D5D"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95B28" w14:textId="77777777" w:rsidR="00C91D5D" w:rsidRDefault="00C91D5D" w:rsidP="009662B0">
      <w:r>
        <w:separator/>
      </w:r>
    </w:p>
  </w:footnote>
  <w:footnote w:type="continuationSeparator" w:id="0">
    <w:p w14:paraId="4F0B7590" w14:textId="77777777" w:rsidR="00C91D5D" w:rsidRDefault="00C91D5D"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244EACB7" w:rsidR="00480ABC" w:rsidRDefault="00003D13" w:rsidP="00480ABC">
    <w:pPr>
      <w:pStyle w:val="Header"/>
      <w:jc w:val="center"/>
    </w:pPr>
    <w:r>
      <w:rPr>
        <w:noProof/>
      </w:rPr>
      <w:drawing>
        <wp:inline distT="0" distB="0" distL="0" distR="0" wp14:anchorId="7944A445" wp14:editId="595EE952">
          <wp:extent cx="1414145" cy="1514475"/>
          <wp:effectExtent l="0" t="0" r="0" b="9525"/>
          <wp:docPr id="88926042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260423"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4145" cy="1514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48541380">
    <w:abstractNumId w:val="7"/>
  </w:num>
  <w:num w:numId="2" w16cid:durableId="888344037">
    <w:abstractNumId w:val="10"/>
  </w:num>
  <w:num w:numId="3" w16cid:durableId="964196521">
    <w:abstractNumId w:val="4"/>
  </w:num>
  <w:num w:numId="4" w16cid:durableId="2133819311">
    <w:abstractNumId w:val="5"/>
  </w:num>
  <w:num w:numId="5" w16cid:durableId="702557787">
    <w:abstractNumId w:val="2"/>
  </w:num>
  <w:num w:numId="6" w16cid:durableId="59989717">
    <w:abstractNumId w:val="8"/>
  </w:num>
  <w:num w:numId="7" w16cid:durableId="1346398870">
    <w:abstractNumId w:val="9"/>
  </w:num>
  <w:num w:numId="8" w16cid:durableId="1043561973">
    <w:abstractNumId w:val="3"/>
  </w:num>
  <w:num w:numId="9" w16cid:durableId="222839485">
    <w:abstractNumId w:val="0"/>
  </w:num>
  <w:num w:numId="10" w16cid:durableId="81951248">
    <w:abstractNumId w:val="6"/>
  </w:num>
  <w:num w:numId="11" w16cid:durableId="152922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03D13"/>
    <w:rsid w:val="000507C1"/>
    <w:rsid w:val="000B15EF"/>
    <w:rsid w:val="000C2075"/>
    <w:rsid w:val="000C7164"/>
    <w:rsid w:val="000F38EE"/>
    <w:rsid w:val="00123458"/>
    <w:rsid w:val="00141D17"/>
    <w:rsid w:val="00152C1A"/>
    <w:rsid w:val="001621BF"/>
    <w:rsid w:val="00195411"/>
    <w:rsid w:val="001B1353"/>
    <w:rsid w:val="001D5ED9"/>
    <w:rsid w:val="001E4890"/>
    <w:rsid w:val="001F396B"/>
    <w:rsid w:val="001F6E9F"/>
    <w:rsid w:val="001F7EFE"/>
    <w:rsid w:val="00211F52"/>
    <w:rsid w:val="0024760D"/>
    <w:rsid w:val="002640B2"/>
    <w:rsid w:val="00266B91"/>
    <w:rsid w:val="00270038"/>
    <w:rsid w:val="002B5D0B"/>
    <w:rsid w:val="002D4063"/>
    <w:rsid w:val="002E015E"/>
    <w:rsid w:val="002F2DBE"/>
    <w:rsid w:val="00312793"/>
    <w:rsid w:val="003300A7"/>
    <w:rsid w:val="0035654A"/>
    <w:rsid w:val="003A25B8"/>
    <w:rsid w:val="003B212B"/>
    <w:rsid w:val="003D584A"/>
    <w:rsid w:val="003F079A"/>
    <w:rsid w:val="004058B3"/>
    <w:rsid w:val="00434E65"/>
    <w:rsid w:val="004417EB"/>
    <w:rsid w:val="004537A1"/>
    <w:rsid w:val="00456346"/>
    <w:rsid w:val="0046507F"/>
    <w:rsid w:val="00480ABC"/>
    <w:rsid w:val="004B463A"/>
    <w:rsid w:val="004C7F4D"/>
    <w:rsid w:val="00502DC0"/>
    <w:rsid w:val="005174FB"/>
    <w:rsid w:val="00577B58"/>
    <w:rsid w:val="005A0BDA"/>
    <w:rsid w:val="005A3193"/>
    <w:rsid w:val="005E0D83"/>
    <w:rsid w:val="00606537"/>
    <w:rsid w:val="00665BD5"/>
    <w:rsid w:val="00671168"/>
    <w:rsid w:val="006D7A66"/>
    <w:rsid w:val="007173A2"/>
    <w:rsid w:val="00760911"/>
    <w:rsid w:val="0076110E"/>
    <w:rsid w:val="00794AF9"/>
    <w:rsid w:val="007C3C0E"/>
    <w:rsid w:val="007E647B"/>
    <w:rsid w:val="007F7FA8"/>
    <w:rsid w:val="0083105C"/>
    <w:rsid w:val="00836743"/>
    <w:rsid w:val="008602A0"/>
    <w:rsid w:val="008B1F11"/>
    <w:rsid w:val="008C66BF"/>
    <w:rsid w:val="0092509C"/>
    <w:rsid w:val="009455F0"/>
    <w:rsid w:val="009662B0"/>
    <w:rsid w:val="009700A0"/>
    <w:rsid w:val="00986A84"/>
    <w:rsid w:val="00996F9F"/>
    <w:rsid w:val="009A0214"/>
    <w:rsid w:val="00A43431"/>
    <w:rsid w:val="00A4560C"/>
    <w:rsid w:val="00A46C39"/>
    <w:rsid w:val="00A95E4B"/>
    <w:rsid w:val="00AA5570"/>
    <w:rsid w:val="00AD1073"/>
    <w:rsid w:val="00AE5D79"/>
    <w:rsid w:val="00B76037"/>
    <w:rsid w:val="00B849E5"/>
    <w:rsid w:val="00BC7A08"/>
    <w:rsid w:val="00BE0763"/>
    <w:rsid w:val="00C430F0"/>
    <w:rsid w:val="00C91D5D"/>
    <w:rsid w:val="00C97456"/>
    <w:rsid w:val="00CA63C6"/>
    <w:rsid w:val="00CA7AD4"/>
    <w:rsid w:val="00CC6850"/>
    <w:rsid w:val="00CD0B44"/>
    <w:rsid w:val="00CD6BDE"/>
    <w:rsid w:val="00D23FEC"/>
    <w:rsid w:val="00D33AAD"/>
    <w:rsid w:val="00D341E8"/>
    <w:rsid w:val="00D347C3"/>
    <w:rsid w:val="00DB0788"/>
    <w:rsid w:val="00DB4533"/>
    <w:rsid w:val="00DB6768"/>
    <w:rsid w:val="00DD40E2"/>
    <w:rsid w:val="00DE045E"/>
    <w:rsid w:val="00E006D6"/>
    <w:rsid w:val="00E3412A"/>
    <w:rsid w:val="00E5047A"/>
    <w:rsid w:val="00E802FC"/>
    <w:rsid w:val="00F01F39"/>
    <w:rsid w:val="00F5002F"/>
    <w:rsid w:val="00F543D5"/>
    <w:rsid w:val="00F622E9"/>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Neil Pollington</cp:lastModifiedBy>
  <cp:revision>3</cp:revision>
  <cp:lastPrinted>2015-05-19T13:49:00Z</cp:lastPrinted>
  <dcterms:created xsi:type="dcterms:W3CDTF">2024-03-28T10:05:00Z</dcterms:created>
  <dcterms:modified xsi:type="dcterms:W3CDTF">2024-03-28T10:05:00Z</dcterms:modified>
</cp:coreProperties>
</file>