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1B3DD320"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BB0232">
        <w:rPr>
          <w:rFonts w:cstheme="minorHAnsi"/>
          <w:b/>
          <w:bCs/>
        </w:rPr>
        <w:t>Senior Ecologist</w:t>
      </w:r>
    </w:p>
    <w:p w14:paraId="0735197F" w14:textId="5A210121"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660AB3">
        <w:rPr>
          <w:rFonts w:cstheme="minorHAnsi"/>
          <w:b/>
          <w:bCs/>
        </w:rPr>
        <w:t>Associate Director</w:t>
      </w:r>
    </w:p>
    <w:p w14:paraId="1B1FE4B2" w14:textId="63CDF648"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223910">
        <w:rPr>
          <w:rFonts w:cstheme="minorHAnsi"/>
          <w:b/>
          <w:bCs/>
        </w:rPr>
        <w:t>Senior</w:t>
      </w:r>
    </w:p>
    <w:p w14:paraId="46ADB15F" w14:textId="6E6B2AD3" w:rsidR="00480ABC" w:rsidRPr="00145007" w:rsidRDefault="00480ABC" w:rsidP="00DE37CB">
      <w:pPr>
        <w:tabs>
          <w:tab w:val="left" w:pos="1710"/>
        </w:tabs>
        <w:rPr>
          <w:rFonts w:cstheme="minorHAnsi"/>
          <w:b/>
          <w:bCs/>
        </w:rPr>
      </w:pPr>
      <w:r w:rsidRPr="00145007">
        <w:rPr>
          <w:rFonts w:cstheme="minorHAnsi"/>
          <w:b/>
          <w:bCs/>
        </w:rPr>
        <w:t>Sector:</w:t>
      </w:r>
      <w:r w:rsidR="00DE37CB" w:rsidRPr="00145007">
        <w:rPr>
          <w:rFonts w:cstheme="minorHAnsi"/>
          <w:b/>
          <w:bCs/>
        </w:rPr>
        <w:t xml:space="preserve">                </w:t>
      </w:r>
      <w:r w:rsidR="00145007" w:rsidRPr="00145007">
        <w:rPr>
          <w:rFonts w:cstheme="minorHAnsi"/>
          <w:b/>
          <w:bCs/>
        </w:rPr>
        <w:t>Land</w:t>
      </w:r>
    </w:p>
    <w:p w14:paraId="1CBE40C4" w14:textId="7AEBDCBD" w:rsidR="000C2075" w:rsidRPr="00145007" w:rsidRDefault="00480ABC" w:rsidP="001F6E9F">
      <w:pPr>
        <w:rPr>
          <w:rFonts w:cstheme="minorHAnsi"/>
          <w:color w:val="FF0000"/>
        </w:rPr>
      </w:pPr>
      <w:r w:rsidRPr="00145007">
        <w:rPr>
          <w:rFonts w:cstheme="minorHAnsi"/>
          <w:b/>
          <w:bCs/>
        </w:rPr>
        <w:t>Division</w:t>
      </w:r>
      <w:r w:rsidR="000C2075" w:rsidRPr="00145007">
        <w:rPr>
          <w:rFonts w:cstheme="minorHAnsi"/>
          <w:b/>
          <w:bCs/>
        </w:rPr>
        <w:t>:</w:t>
      </w:r>
      <w:r w:rsidR="000C2075" w:rsidRPr="00145007">
        <w:rPr>
          <w:rFonts w:cstheme="minorHAnsi"/>
        </w:rPr>
        <w:tab/>
      </w:r>
      <w:r w:rsidR="00145007" w:rsidRPr="00145007">
        <w:rPr>
          <w:rFonts w:cstheme="minorHAnsi"/>
          <w:b/>
          <w:bCs/>
        </w:rPr>
        <w:t>Aspect Ec</w:t>
      </w:r>
      <w:r w:rsidR="00145007">
        <w:rPr>
          <w:rFonts w:cstheme="minorHAnsi"/>
          <w:b/>
          <w:bCs/>
        </w:rPr>
        <w:t xml:space="preserve">ology </w:t>
      </w:r>
    </w:p>
    <w:p w14:paraId="6333512F" w14:textId="77777777" w:rsidR="00D347C3" w:rsidRPr="00145007"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0F2A771A" w:rsidR="00480ABC" w:rsidRDefault="00480ABC" w:rsidP="00BB0232">
      <w:pPr>
        <w:rPr>
          <w:rFonts w:cstheme="minorHAnsi"/>
          <w:i/>
          <w:highlight w:val="yellow"/>
        </w:rPr>
      </w:pPr>
    </w:p>
    <w:p w14:paraId="4660358B" w14:textId="77777777" w:rsidR="00BB0232" w:rsidRPr="00BB0232" w:rsidRDefault="00BB0232" w:rsidP="00BB0232">
      <w:pPr>
        <w:rPr>
          <w:rFonts w:cstheme="minorHAnsi"/>
          <w:iCs/>
        </w:rPr>
      </w:pPr>
      <w:r w:rsidRPr="00BB0232">
        <w:rPr>
          <w:rFonts w:cstheme="minorHAnsi"/>
          <w:iCs/>
        </w:rPr>
        <w:t>Due to the ongoing success and expansion of the business, Aspect Ecology has an excellent opportunity for a Senior Ecologist to join our industry leading team of specialists, working on an exciting range of challenging and interesting projects. The purpose of the role is to undertake terrestrial ecology site work, preparation and writing of reports via data processing, analysis, and interpretation, as well as project management and liaison with clients.</w:t>
      </w:r>
    </w:p>
    <w:p w14:paraId="73F30104" w14:textId="77777777" w:rsidR="00BB0232" w:rsidRPr="00BB0232" w:rsidRDefault="00BB0232" w:rsidP="00BB0232">
      <w:pPr>
        <w:rPr>
          <w:rFonts w:cstheme="minorHAnsi"/>
          <w:iCs/>
        </w:rPr>
      </w:pPr>
    </w:p>
    <w:p w14:paraId="70562949" w14:textId="225893BF" w:rsidR="00BB0232" w:rsidRPr="00BB0232" w:rsidRDefault="00BB0232" w:rsidP="00BB0232">
      <w:pPr>
        <w:rPr>
          <w:rFonts w:cstheme="minorHAnsi"/>
          <w:iCs/>
          <w:highlight w:val="yellow"/>
        </w:rPr>
      </w:pPr>
      <w:r w:rsidRPr="00BB0232">
        <w:rPr>
          <w:rFonts w:cstheme="minorHAnsi"/>
          <w:iCs/>
        </w:rPr>
        <w:t xml:space="preserve">By joining Aspect </w:t>
      </w:r>
      <w:proofErr w:type="gramStart"/>
      <w:r w:rsidRPr="00BB0232">
        <w:rPr>
          <w:rFonts w:cstheme="minorHAnsi"/>
          <w:iCs/>
        </w:rPr>
        <w:t>Ecology</w:t>
      </w:r>
      <w:proofErr w:type="gramEnd"/>
      <w:r w:rsidRPr="00BB0232">
        <w:rPr>
          <w:rFonts w:cstheme="minorHAnsi"/>
          <w:iCs/>
        </w:rPr>
        <w:t xml:space="preserve"> you will be working within an experienced team of terrestrial ecologists who deliver a wide variety of projects across the UK across a range of sectors including housing, retail, employment and renewable energy, amongst others. As part of the APEM Group, you will have the opportunity to work with cross-cutting expertise, not only in the terrestrial sector, but across other allied sectors.</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2F6735E4" w14:textId="3C00F58F" w:rsidR="00BC7A08" w:rsidRPr="00BB0232" w:rsidRDefault="00BB0232" w:rsidP="001F6E9F">
      <w:pPr>
        <w:rPr>
          <w:rFonts w:cstheme="minorHAnsi"/>
        </w:rPr>
      </w:pPr>
      <w:r w:rsidRPr="00BB0232">
        <w:rPr>
          <w:rFonts w:cstheme="minorHAnsi"/>
        </w:rPr>
        <w:t xml:space="preserve">You will be an experienced consultant with a passion for professionalism and making a positive difference, and relevant professional experience in ecological consultancy or closely related field including the public sector or conservation bodies. Working as a Senior Ecologist you will continue to expand your terrestrial ecological knowledge and skills by designing and leading protected species and habitat </w:t>
      </w:r>
      <w:proofErr w:type="gramStart"/>
      <w:r w:rsidRPr="00BB0232">
        <w:rPr>
          <w:rFonts w:cstheme="minorHAnsi"/>
        </w:rPr>
        <w:t>surveys, and</w:t>
      </w:r>
      <w:proofErr w:type="gramEnd"/>
      <w:r w:rsidRPr="00BB0232">
        <w:rPr>
          <w:rFonts w:cstheme="minorHAnsi"/>
        </w:rPr>
        <w:t xml:space="preserve"> preparing high quality technical reports. Management of your own small, medium and large-scale projects will increase your exposure to client liaison and interaction. You will also </w:t>
      </w:r>
      <w:proofErr w:type="gramStart"/>
      <w:r w:rsidRPr="00BB0232">
        <w:rPr>
          <w:rFonts w:cstheme="minorHAnsi"/>
        </w:rPr>
        <w:t>have the opportunity to</w:t>
      </w:r>
      <w:proofErr w:type="gramEnd"/>
      <w:r w:rsidRPr="00BB0232">
        <w:rPr>
          <w:rFonts w:cstheme="minorHAnsi"/>
        </w:rPr>
        <w:t xml:space="preserve"> mentor more junior staff. You will have the responsibility of meeting tight deadlines and providing specialist ecological advice. A successful candidate would be looking to progress to Principal Ecologist after approximately three to five years’ experience (depending on starting point in the role) where they would mentor a larger team and work on more complex ecological projects.</w:t>
      </w:r>
    </w:p>
    <w:p w14:paraId="58A84093" w14:textId="77777777" w:rsidR="00AD191C" w:rsidRDefault="00AD191C" w:rsidP="001F6E9F">
      <w:pPr>
        <w:rPr>
          <w:rFonts w:cstheme="minorHAnsi"/>
        </w:rPr>
      </w:pPr>
    </w:p>
    <w:p w14:paraId="0BCD9950" w14:textId="69925990" w:rsidR="00606537" w:rsidRDefault="00606537" w:rsidP="001F6E9F">
      <w:pPr>
        <w:rPr>
          <w:rFonts w:cstheme="minorHAnsi"/>
          <w:b/>
        </w:rPr>
      </w:pPr>
      <w:r w:rsidRPr="00456346">
        <w:rPr>
          <w:rFonts w:cstheme="minorHAnsi"/>
          <w:b/>
        </w:rPr>
        <w:t>Key Responsibilities</w:t>
      </w:r>
    </w:p>
    <w:p w14:paraId="2A2A46FF" w14:textId="77777777" w:rsidR="00BB0232" w:rsidRPr="00456346" w:rsidRDefault="00BB0232" w:rsidP="001F6E9F">
      <w:pPr>
        <w:rPr>
          <w:rFonts w:cstheme="minorHAnsi"/>
          <w:b/>
        </w:rPr>
      </w:pPr>
    </w:p>
    <w:p w14:paraId="63BC1F95" w14:textId="3F97A13F" w:rsidR="00BB0232" w:rsidRPr="00BB0232" w:rsidRDefault="00BB0232" w:rsidP="00BB0232">
      <w:pPr>
        <w:pStyle w:val="ListParagraph"/>
        <w:numPr>
          <w:ilvl w:val="0"/>
          <w:numId w:val="13"/>
        </w:numPr>
        <w:rPr>
          <w:rFonts w:cstheme="minorHAnsi"/>
        </w:rPr>
      </w:pPr>
      <w:r w:rsidRPr="00BB0232">
        <w:rPr>
          <w:rFonts w:cstheme="minorHAnsi"/>
        </w:rPr>
        <w:t xml:space="preserve">To design, undertake and lead terrestrial ecology survey work and site visits, including Phase 1 / UK Habitat surveys, protected species surveys (e.g. bats, badgers, dormice, GCN, reptiles, otters, water voles, and nesting birds), and </w:t>
      </w:r>
      <w:proofErr w:type="spellStart"/>
      <w:r w:rsidRPr="00BB0232">
        <w:rPr>
          <w:rFonts w:cstheme="minorHAnsi"/>
        </w:rPr>
        <w:t>ECoW</w:t>
      </w:r>
      <w:proofErr w:type="spellEnd"/>
      <w:r w:rsidRPr="00BB0232">
        <w:rPr>
          <w:rFonts w:cstheme="minorHAnsi"/>
        </w:rPr>
        <w:t>.</w:t>
      </w:r>
    </w:p>
    <w:p w14:paraId="4314735E" w14:textId="4A58F47B" w:rsidR="00BB0232" w:rsidRPr="00BB0232" w:rsidRDefault="00BB0232" w:rsidP="00BB0232">
      <w:pPr>
        <w:pStyle w:val="ListParagraph"/>
        <w:numPr>
          <w:ilvl w:val="0"/>
          <w:numId w:val="13"/>
        </w:numPr>
        <w:rPr>
          <w:rFonts w:cstheme="minorHAnsi"/>
        </w:rPr>
      </w:pPr>
      <w:r w:rsidRPr="00BB0232">
        <w:rPr>
          <w:rFonts w:cstheme="minorHAnsi"/>
        </w:rPr>
        <w:t xml:space="preserve">To complete desk-based studies and write high quality ecological reports (PEAR, </w:t>
      </w:r>
      <w:proofErr w:type="spellStart"/>
      <w:r w:rsidRPr="00BB0232">
        <w:rPr>
          <w:rFonts w:cstheme="minorHAnsi"/>
        </w:rPr>
        <w:t>EcIA</w:t>
      </w:r>
      <w:proofErr w:type="spellEnd"/>
      <w:r w:rsidRPr="00BB0232">
        <w:rPr>
          <w:rFonts w:cstheme="minorHAnsi"/>
        </w:rPr>
        <w:t>, ES chapters, BNG assessments, etc.) within tight deadlines.</w:t>
      </w:r>
    </w:p>
    <w:p w14:paraId="029AA7A2" w14:textId="31DD5F03" w:rsidR="00BB0232" w:rsidRPr="00BB0232" w:rsidRDefault="00BB0232" w:rsidP="00BB0232">
      <w:pPr>
        <w:pStyle w:val="ListParagraph"/>
        <w:numPr>
          <w:ilvl w:val="0"/>
          <w:numId w:val="13"/>
        </w:numPr>
        <w:rPr>
          <w:rFonts w:cstheme="minorHAnsi"/>
        </w:rPr>
      </w:pPr>
      <w:r w:rsidRPr="00BB0232">
        <w:rPr>
          <w:rFonts w:cstheme="minorHAnsi"/>
        </w:rPr>
        <w:t>To independently manage a range of ecology projects and meet client demands.</w:t>
      </w:r>
    </w:p>
    <w:p w14:paraId="021D9419" w14:textId="35E1968B" w:rsidR="00BB0232" w:rsidRPr="00BB0232" w:rsidRDefault="00BB0232" w:rsidP="00BB0232">
      <w:pPr>
        <w:pStyle w:val="ListParagraph"/>
        <w:numPr>
          <w:ilvl w:val="0"/>
          <w:numId w:val="13"/>
        </w:numPr>
        <w:rPr>
          <w:rFonts w:cstheme="minorHAnsi"/>
        </w:rPr>
      </w:pPr>
      <w:r w:rsidRPr="00BB0232">
        <w:rPr>
          <w:rFonts w:cstheme="minorHAnsi"/>
        </w:rPr>
        <w:t xml:space="preserve">Client management, successfully developing, maintaining and managing internal and external stakeholder relationships. </w:t>
      </w:r>
    </w:p>
    <w:p w14:paraId="43C736EF" w14:textId="6A28AA88" w:rsidR="00BB0232" w:rsidRPr="00BB0232" w:rsidRDefault="00BB0232" w:rsidP="00BB0232">
      <w:pPr>
        <w:pStyle w:val="ListParagraph"/>
        <w:numPr>
          <w:ilvl w:val="0"/>
          <w:numId w:val="13"/>
        </w:numPr>
        <w:rPr>
          <w:rFonts w:cstheme="minorHAnsi"/>
        </w:rPr>
      </w:pPr>
      <w:r w:rsidRPr="00BB0232">
        <w:rPr>
          <w:rFonts w:cstheme="minorHAnsi"/>
        </w:rPr>
        <w:t>To compile tenders for new ecology project opportunities.</w:t>
      </w:r>
    </w:p>
    <w:p w14:paraId="121B1EA6" w14:textId="46F32F58" w:rsidR="00AD191C" w:rsidRPr="00BB0232" w:rsidRDefault="00BB0232" w:rsidP="00BB0232">
      <w:pPr>
        <w:pStyle w:val="ListParagraph"/>
        <w:numPr>
          <w:ilvl w:val="0"/>
          <w:numId w:val="13"/>
        </w:numPr>
        <w:rPr>
          <w:rFonts w:cstheme="minorHAnsi"/>
        </w:rPr>
      </w:pPr>
      <w:r w:rsidRPr="00BB0232">
        <w:rPr>
          <w:rFonts w:cstheme="minorHAnsi"/>
        </w:rPr>
        <w:t>To review more junior ecologists’ work and provide feedback and mentoring.</w:t>
      </w:r>
    </w:p>
    <w:p w14:paraId="33F3EC5D" w14:textId="7C3ED916" w:rsidR="00E5047A" w:rsidRPr="00BB0232" w:rsidRDefault="007173A2" w:rsidP="00BB0232">
      <w:pPr>
        <w:pStyle w:val="ListParagraph"/>
        <w:numPr>
          <w:ilvl w:val="0"/>
          <w:numId w:val="13"/>
        </w:numPr>
        <w:rPr>
          <w:rFonts w:cstheme="minorHAnsi"/>
        </w:rPr>
      </w:pPr>
      <w:r w:rsidRPr="00BB0232">
        <w:rPr>
          <w:rFonts w:cstheme="minorHAnsi"/>
        </w:rPr>
        <w:lastRenderedPageBreak/>
        <w:t>To carry out any additional activities that may be reasonably required or requested.</w:t>
      </w:r>
    </w:p>
    <w:p w14:paraId="3501BC55" w14:textId="2E92592A" w:rsidR="00312793" w:rsidRPr="00BB0232" w:rsidRDefault="00312793" w:rsidP="00BB0232">
      <w:pPr>
        <w:pStyle w:val="ListParagraph"/>
        <w:numPr>
          <w:ilvl w:val="0"/>
          <w:numId w:val="13"/>
        </w:numPr>
        <w:rPr>
          <w:rFonts w:cstheme="minorHAnsi"/>
        </w:rPr>
      </w:pPr>
      <w:r w:rsidRPr="00BB0232">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BF8D45" w14:textId="0E09EA36" w:rsidR="00E5047A" w:rsidRPr="00BB0232" w:rsidRDefault="003B212B" w:rsidP="00BB0232">
      <w:pPr>
        <w:pStyle w:val="ListParagraph"/>
        <w:numPr>
          <w:ilvl w:val="0"/>
          <w:numId w:val="13"/>
        </w:numPr>
        <w:rPr>
          <w:rFonts w:cstheme="minorHAnsi"/>
        </w:rPr>
      </w:pPr>
      <w:r w:rsidRPr="00BB0232">
        <w:rPr>
          <w:rFonts w:cstheme="minorHAnsi"/>
        </w:rPr>
        <w:t xml:space="preserve">Complete mandatory health and safety training modules and any that are </w:t>
      </w:r>
      <w:r w:rsidR="001F396B" w:rsidRPr="00BB0232">
        <w:rPr>
          <w:rFonts w:cstheme="minorHAnsi"/>
        </w:rPr>
        <w:t>specific to your role.</w:t>
      </w:r>
    </w:p>
    <w:p w14:paraId="5289961C" w14:textId="77777777" w:rsidR="001B1353"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15484FF6" w14:textId="7467E0CA"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4737305E" w14:textId="77777777" w:rsid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A minimum of 3 years’ relevant professional experience in ecological consultancy or closely related field including the public sector or conservation bodies.</w:t>
      </w:r>
    </w:p>
    <w:p w14:paraId="760F700A" w14:textId="77777777" w:rsid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A relevant degree and/or postgraduate qualification, with a strong academic record.</w:t>
      </w:r>
    </w:p>
    <w:p w14:paraId="30B53D89" w14:textId="3239FF99" w:rsidR="00BB0232" w:rsidRP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Comprehensive experience with UK botanical and faunal identification.</w:t>
      </w:r>
    </w:p>
    <w:p w14:paraId="34068D28" w14:textId="3AB5DD8C" w:rsidR="00BB0232" w:rsidRP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Knowledge and experience of Phase 1 Habitat and / or UK Habitat Classification surveys.</w:t>
      </w:r>
    </w:p>
    <w:p w14:paraId="7A620FF2" w14:textId="39A12770" w:rsidR="00BB0232" w:rsidRP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Knowledge and experience of undertaking protected species surveys, mitigation and licensing.</w:t>
      </w:r>
    </w:p>
    <w:p w14:paraId="1F0A9DA5" w14:textId="29A02F9E" w:rsidR="00BB0232" w:rsidRP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Up to date knowledge and detailed understanding of UK wildlife legislation and policy.</w:t>
      </w:r>
    </w:p>
    <w:p w14:paraId="754E779D" w14:textId="64B1F548" w:rsidR="00BB0232" w:rsidRP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 xml:space="preserve">The ability to produce concise, high quality, written reports, with experience of Preliminary Ecological Appraisals, </w:t>
      </w:r>
      <w:proofErr w:type="spellStart"/>
      <w:r w:rsidRPr="00BB0232">
        <w:rPr>
          <w:rFonts w:asciiTheme="minorHAnsi" w:eastAsiaTheme="minorHAnsi" w:hAnsiTheme="minorHAnsi" w:cstheme="minorHAnsi"/>
          <w:iCs/>
          <w:sz w:val="20"/>
          <w:szCs w:val="20"/>
          <w:lang w:eastAsia="en-US"/>
        </w:rPr>
        <w:t>EcIAs</w:t>
      </w:r>
      <w:proofErr w:type="spellEnd"/>
      <w:r w:rsidRPr="00BB0232">
        <w:rPr>
          <w:rFonts w:asciiTheme="minorHAnsi" w:eastAsiaTheme="minorHAnsi" w:hAnsiTheme="minorHAnsi" w:cstheme="minorHAnsi"/>
          <w:iCs/>
          <w:sz w:val="20"/>
          <w:szCs w:val="20"/>
          <w:lang w:eastAsia="en-US"/>
        </w:rPr>
        <w:t>, protected species survey reports, etc.</w:t>
      </w:r>
    </w:p>
    <w:p w14:paraId="5E4FB679" w14:textId="32815D2B" w:rsidR="00BB0232" w:rsidRP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Experience of managing and liaising with clients.</w:t>
      </w:r>
    </w:p>
    <w:p w14:paraId="3318244A" w14:textId="5A52A67A" w:rsidR="00BB0232" w:rsidRP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Ability to work under pressure in a fast-paced environment, with effective teamwork and excellent organization and communication skills.</w:t>
      </w:r>
    </w:p>
    <w:p w14:paraId="4034E6AD" w14:textId="61531EDD" w:rsidR="00BB0232" w:rsidRP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Full or Associate Membership of CIEEM (or be eligible to obtain).</w:t>
      </w:r>
    </w:p>
    <w:p w14:paraId="488252BD" w14:textId="770BA2A6" w:rsidR="00BB0232" w:rsidRPr="00BB0232" w:rsidRDefault="00BB0232" w:rsidP="00BB0232">
      <w:pPr>
        <w:pStyle w:val="paragraph"/>
        <w:numPr>
          <w:ilvl w:val="0"/>
          <w:numId w:val="14"/>
        </w:numPr>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Ability to travel across the UK, with some requirement for over-night stays.</w:t>
      </w:r>
    </w:p>
    <w:p w14:paraId="72C0FE8F" w14:textId="0CD57B6A" w:rsidR="00AD191C" w:rsidRPr="005A43B4" w:rsidRDefault="00BB0232" w:rsidP="00BB0232">
      <w:pPr>
        <w:pStyle w:val="paragraph"/>
        <w:numPr>
          <w:ilvl w:val="0"/>
          <w:numId w:val="14"/>
        </w:numPr>
        <w:spacing w:before="0" w:beforeAutospacing="0" w:after="0" w:afterAutospacing="0"/>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A full UK driving licence.</w:t>
      </w:r>
    </w:p>
    <w:p w14:paraId="438B106B" w14:textId="77777777" w:rsidR="002D445C" w:rsidRDefault="002D445C" w:rsidP="001F6E9F">
      <w:pPr>
        <w:rPr>
          <w:rFonts w:cstheme="minorHAnsi"/>
          <w:b/>
          <w:bCs/>
        </w:rPr>
      </w:pPr>
    </w:p>
    <w:p w14:paraId="0065EB19" w14:textId="06005324" w:rsidR="007B1C7C" w:rsidRPr="00BB0232" w:rsidRDefault="00480ABC" w:rsidP="00BB0232">
      <w:pPr>
        <w:rPr>
          <w:rFonts w:cstheme="minorHAnsi"/>
        </w:rPr>
      </w:pPr>
      <w:r w:rsidRPr="00456346">
        <w:rPr>
          <w:rFonts w:cstheme="minorHAnsi"/>
          <w:b/>
          <w:bCs/>
        </w:rPr>
        <w:t>Desirable</w:t>
      </w:r>
      <w:r w:rsidRPr="00456346">
        <w:rPr>
          <w:rFonts w:cstheme="minorHAnsi"/>
        </w:rPr>
        <w:t xml:space="preserve"> - </w:t>
      </w:r>
    </w:p>
    <w:p w14:paraId="5C214E77" w14:textId="77777777" w:rsidR="00BB0232" w:rsidRPr="00BB0232" w:rsidRDefault="00BB0232" w:rsidP="00BB0232">
      <w:pPr>
        <w:pStyle w:val="paragraph"/>
        <w:numPr>
          <w:ilvl w:val="0"/>
          <w:numId w:val="15"/>
        </w:numPr>
        <w:jc w:val="both"/>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Experience or training in National Vegetation Classification (NVC) or Modular River Surveys (</w:t>
      </w:r>
      <w:proofErr w:type="spellStart"/>
      <w:r w:rsidRPr="00BB0232">
        <w:rPr>
          <w:rFonts w:asciiTheme="minorHAnsi" w:eastAsiaTheme="minorHAnsi" w:hAnsiTheme="minorHAnsi" w:cstheme="minorHAnsi"/>
          <w:iCs/>
          <w:sz w:val="20"/>
          <w:szCs w:val="20"/>
          <w:lang w:eastAsia="en-US"/>
        </w:rPr>
        <w:t>MoRPh</w:t>
      </w:r>
      <w:proofErr w:type="spellEnd"/>
      <w:r w:rsidRPr="00BB0232">
        <w:rPr>
          <w:rFonts w:asciiTheme="minorHAnsi" w:eastAsiaTheme="minorHAnsi" w:hAnsiTheme="minorHAnsi" w:cstheme="minorHAnsi"/>
          <w:iCs/>
          <w:sz w:val="20"/>
          <w:szCs w:val="20"/>
          <w:lang w:eastAsia="en-US"/>
        </w:rPr>
        <w:t>).</w:t>
      </w:r>
    </w:p>
    <w:p w14:paraId="04CC01C7" w14:textId="77777777" w:rsidR="00BB0232" w:rsidRPr="00BB0232" w:rsidRDefault="00BB0232" w:rsidP="00BB0232">
      <w:pPr>
        <w:pStyle w:val="paragraph"/>
        <w:numPr>
          <w:ilvl w:val="0"/>
          <w:numId w:val="15"/>
        </w:numPr>
        <w:jc w:val="both"/>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Hold at least one protected species survey licence.</w:t>
      </w:r>
    </w:p>
    <w:p w14:paraId="216CDAE7" w14:textId="77777777" w:rsidR="00BB0232" w:rsidRPr="00BB0232" w:rsidRDefault="00BB0232" w:rsidP="00BB0232">
      <w:pPr>
        <w:pStyle w:val="paragraph"/>
        <w:numPr>
          <w:ilvl w:val="0"/>
          <w:numId w:val="15"/>
        </w:numPr>
        <w:jc w:val="both"/>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Experience of managing projects and leading and motivating junior staff.</w:t>
      </w:r>
    </w:p>
    <w:p w14:paraId="68169ED1" w14:textId="77777777" w:rsidR="00BB0232" w:rsidRPr="00BB0232" w:rsidRDefault="00BB0232" w:rsidP="00BB0232">
      <w:pPr>
        <w:pStyle w:val="paragraph"/>
        <w:numPr>
          <w:ilvl w:val="0"/>
          <w:numId w:val="15"/>
        </w:numPr>
        <w:jc w:val="both"/>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Experience preparing development licence applications for protected species mitigation.</w:t>
      </w:r>
    </w:p>
    <w:p w14:paraId="46D79C08" w14:textId="5889AC28" w:rsidR="00BB0232" w:rsidRPr="00BB0232" w:rsidRDefault="00BB0232" w:rsidP="00BB0232">
      <w:pPr>
        <w:pStyle w:val="paragraph"/>
        <w:numPr>
          <w:ilvl w:val="0"/>
          <w:numId w:val="15"/>
        </w:numPr>
        <w:jc w:val="both"/>
        <w:textAlignment w:val="baseline"/>
        <w:rPr>
          <w:rFonts w:asciiTheme="minorHAnsi" w:eastAsiaTheme="minorHAnsi" w:hAnsiTheme="minorHAnsi" w:cstheme="minorHAnsi"/>
          <w:iCs/>
          <w:sz w:val="20"/>
          <w:szCs w:val="20"/>
          <w:lang w:eastAsia="en-US"/>
        </w:rPr>
      </w:pPr>
      <w:r w:rsidRPr="00BB0232">
        <w:rPr>
          <w:rFonts w:asciiTheme="minorHAnsi" w:eastAsiaTheme="minorHAnsi" w:hAnsiTheme="minorHAnsi" w:cstheme="minorHAnsi"/>
          <w:iCs/>
          <w:sz w:val="20"/>
          <w:szCs w:val="20"/>
          <w:lang w:eastAsia="en-US"/>
        </w:rPr>
        <w:t>Experience using Geographical Information Systems (GIS), e.g. QGIS</w:t>
      </w:r>
    </w:p>
    <w:p w14:paraId="79AC67D3" w14:textId="77777777" w:rsidR="00BB0232" w:rsidRPr="00BB0232" w:rsidRDefault="00BB0232" w:rsidP="00BB0232">
      <w:pPr>
        <w:ind w:left="680" w:hanging="680"/>
        <w:jc w:val="both"/>
        <w:rPr>
          <w:rFonts w:eastAsia="Times New Roman" w:cs="Calibri"/>
          <w:b/>
          <w:bCs/>
          <w:sz w:val="24"/>
        </w:rPr>
      </w:pPr>
      <w:r w:rsidRPr="00BB0232">
        <w:rPr>
          <w:rFonts w:eastAsia="Times New Roman" w:cs="Calibri"/>
          <w:b/>
          <w:bCs/>
          <w:sz w:val="24"/>
        </w:rPr>
        <w:t>About Aspect Ecology</w:t>
      </w:r>
    </w:p>
    <w:p w14:paraId="6617F1E0" w14:textId="77777777" w:rsidR="00BB0232" w:rsidRPr="00BB0232" w:rsidRDefault="00BB0232" w:rsidP="00BB0232">
      <w:pPr>
        <w:jc w:val="both"/>
        <w:rPr>
          <w:rFonts w:eastAsia="Times New Roman" w:cs="Calibri"/>
          <w:szCs w:val="24"/>
        </w:rPr>
      </w:pPr>
    </w:p>
    <w:p w14:paraId="3FA711B1" w14:textId="77777777" w:rsidR="00BB0232" w:rsidRPr="00BB0232" w:rsidRDefault="00BB0232" w:rsidP="00BB0232">
      <w:pPr>
        <w:jc w:val="both"/>
        <w:rPr>
          <w:rFonts w:eastAsia="Times New Roman" w:cs="Calibri"/>
          <w:color w:val="0000FF"/>
          <w:szCs w:val="24"/>
          <w:u w:val="single"/>
        </w:rPr>
      </w:pPr>
      <w:r w:rsidRPr="00BB0232">
        <w:rPr>
          <w:rFonts w:eastAsia="Times New Roman" w:cs="Calibri"/>
          <w:szCs w:val="24"/>
        </w:rPr>
        <w:t xml:space="preserve">At Aspect Ecology, we specialise in providing ecological consultancy services to a well-established base of high-profile public and private sector clients. Our Oxfordshire-based team has a wealth of experience and expertise advising on an extensive range of projects nationwide with a focus on integrating ecological habitats and wildlife benefits within new developments. We are a professional and friendly team of enthusiastic ecologists who thrive on innovation and delivering a high quality output to our clients – see our website for more </w:t>
      </w:r>
      <w:hyperlink r:id="rId8" w:history="1">
        <w:r w:rsidRPr="00BB0232">
          <w:rPr>
            <w:rFonts w:eastAsia="Times New Roman" w:cs="Calibri"/>
            <w:color w:val="0000FF"/>
            <w:szCs w:val="24"/>
            <w:u w:val="single"/>
          </w:rPr>
          <w:t>www.aspect-ecology.com</w:t>
        </w:r>
      </w:hyperlink>
      <w:r w:rsidRPr="00BB0232">
        <w:rPr>
          <w:rFonts w:eastAsia="Times New Roman" w:cs="Calibri"/>
          <w:color w:val="0000FF"/>
          <w:szCs w:val="24"/>
          <w:u w:val="single"/>
        </w:rPr>
        <w:t xml:space="preserve"> and follow us on LinkedIn  </w:t>
      </w:r>
      <w:hyperlink r:id="rId9" w:history="1">
        <w:r w:rsidRPr="00BB0232">
          <w:rPr>
            <w:rFonts w:eastAsia="Times New Roman" w:cs="Calibri"/>
            <w:color w:val="0000FF"/>
            <w:szCs w:val="24"/>
            <w:u w:val="single"/>
          </w:rPr>
          <w:t>https://www.linkedin.com/company/aspect-ecology-ltd-/</w:t>
        </w:r>
      </w:hyperlink>
      <w:r w:rsidRPr="00BB0232">
        <w:rPr>
          <w:rFonts w:eastAsia="Times New Roman" w:cs="Calibri"/>
          <w:color w:val="0000FF"/>
          <w:szCs w:val="24"/>
          <w:u w:val="single"/>
        </w:rPr>
        <w:t>.</w:t>
      </w:r>
    </w:p>
    <w:p w14:paraId="024E2AEF" w14:textId="77777777" w:rsidR="00BB0232" w:rsidRDefault="00BB0232"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A40C595"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lastRenderedPageBreak/>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F8AC" w14:textId="77777777" w:rsidR="00C67AE3" w:rsidRDefault="00C67AE3" w:rsidP="009662B0">
      <w:r>
        <w:separator/>
      </w:r>
    </w:p>
  </w:endnote>
  <w:endnote w:type="continuationSeparator" w:id="0">
    <w:p w14:paraId="4E663E1A" w14:textId="77777777" w:rsidR="00C67AE3" w:rsidRDefault="00C67AE3"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E76B" w14:textId="77777777" w:rsidR="00C67AE3" w:rsidRDefault="00C67AE3" w:rsidP="009662B0">
      <w:r>
        <w:separator/>
      </w:r>
    </w:p>
  </w:footnote>
  <w:footnote w:type="continuationSeparator" w:id="0">
    <w:p w14:paraId="017C5CD6" w14:textId="77777777" w:rsidR="00C67AE3" w:rsidRDefault="00C67AE3"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5667EC01" w:rsidR="00480ABC" w:rsidRDefault="00145007" w:rsidP="00480ABC">
    <w:pPr>
      <w:pStyle w:val="Header"/>
      <w:jc w:val="center"/>
    </w:pPr>
    <w:r>
      <w:rPr>
        <w:noProof/>
      </w:rPr>
      <w:drawing>
        <wp:inline distT="0" distB="0" distL="0" distR="0" wp14:anchorId="6421E406" wp14:editId="4EDB841B">
          <wp:extent cx="2420620" cy="786765"/>
          <wp:effectExtent l="0" t="0" r="0" b="0"/>
          <wp:docPr id="42420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6A92"/>
    <w:multiLevelType w:val="hybridMultilevel"/>
    <w:tmpl w:val="660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B70B5"/>
    <w:multiLevelType w:val="hybridMultilevel"/>
    <w:tmpl w:val="27A0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979BA"/>
    <w:multiLevelType w:val="hybridMultilevel"/>
    <w:tmpl w:val="4CB2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906DF"/>
    <w:multiLevelType w:val="hybridMultilevel"/>
    <w:tmpl w:val="7D04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9"/>
  </w:num>
  <w:num w:numId="2" w16cid:durableId="1792630369">
    <w:abstractNumId w:val="14"/>
  </w:num>
  <w:num w:numId="3" w16cid:durableId="1253854497">
    <w:abstractNumId w:val="6"/>
  </w:num>
  <w:num w:numId="4" w16cid:durableId="1576551128">
    <w:abstractNumId w:val="7"/>
  </w:num>
  <w:num w:numId="5" w16cid:durableId="1019888755">
    <w:abstractNumId w:val="2"/>
  </w:num>
  <w:num w:numId="6" w16cid:durableId="1191188994">
    <w:abstractNumId w:val="10"/>
  </w:num>
  <w:num w:numId="7" w16cid:durableId="1789422669">
    <w:abstractNumId w:val="13"/>
  </w:num>
  <w:num w:numId="8" w16cid:durableId="1339036888">
    <w:abstractNumId w:val="3"/>
  </w:num>
  <w:num w:numId="9" w16cid:durableId="872304232">
    <w:abstractNumId w:val="0"/>
  </w:num>
  <w:num w:numId="10" w16cid:durableId="641623165">
    <w:abstractNumId w:val="8"/>
  </w:num>
  <w:num w:numId="11" w16cid:durableId="1481187377">
    <w:abstractNumId w:val="1"/>
  </w:num>
  <w:num w:numId="12" w16cid:durableId="1022820565">
    <w:abstractNumId w:val="4"/>
  </w:num>
  <w:num w:numId="13" w16cid:durableId="829054619">
    <w:abstractNumId w:val="5"/>
  </w:num>
  <w:num w:numId="14" w16cid:durableId="1574585537">
    <w:abstractNumId w:val="11"/>
  </w:num>
  <w:num w:numId="15" w16cid:durableId="438990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57577"/>
    <w:rsid w:val="00084614"/>
    <w:rsid w:val="000B15EF"/>
    <w:rsid w:val="000C2075"/>
    <w:rsid w:val="000C7164"/>
    <w:rsid w:val="000F38EE"/>
    <w:rsid w:val="00123458"/>
    <w:rsid w:val="001304E1"/>
    <w:rsid w:val="00141D17"/>
    <w:rsid w:val="00145007"/>
    <w:rsid w:val="001621BF"/>
    <w:rsid w:val="00195411"/>
    <w:rsid w:val="001B1353"/>
    <w:rsid w:val="001E00CC"/>
    <w:rsid w:val="001F396B"/>
    <w:rsid w:val="001F6E9F"/>
    <w:rsid w:val="001F7EFE"/>
    <w:rsid w:val="0022350D"/>
    <w:rsid w:val="00223910"/>
    <w:rsid w:val="0024760D"/>
    <w:rsid w:val="002640B2"/>
    <w:rsid w:val="00266B91"/>
    <w:rsid w:val="00270038"/>
    <w:rsid w:val="002B5D0B"/>
    <w:rsid w:val="002D4063"/>
    <w:rsid w:val="002D445C"/>
    <w:rsid w:val="002E015E"/>
    <w:rsid w:val="002F2DBE"/>
    <w:rsid w:val="00312793"/>
    <w:rsid w:val="00345840"/>
    <w:rsid w:val="00351B84"/>
    <w:rsid w:val="003A25B8"/>
    <w:rsid w:val="003A3477"/>
    <w:rsid w:val="003B212B"/>
    <w:rsid w:val="003D584A"/>
    <w:rsid w:val="003F079A"/>
    <w:rsid w:val="004058B3"/>
    <w:rsid w:val="00414554"/>
    <w:rsid w:val="00415BF3"/>
    <w:rsid w:val="00434E65"/>
    <w:rsid w:val="004417EB"/>
    <w:rsid w:val="004537A1"/>
    <w:rsid w:val="00456346"/>
    <w:rsid w:val="00480ABC"/>
    <w:rsid w:val="004A4004"/>
    <w:rsid w:val="004B463A"/>
    <w:rsid w:val="004C7F4D"/>
    <w:rsid w:val="00502DC0"/>
    <w:rsid w:val="005174FB"/>
    <w:rsid w:val="005268E8"/>
    <w:rsid w:val="00577B58"/>
    <w:rsid w:val="005A0BDA"/>
    <w:rsid w:val="005B4A5E"/>
    <w:rsid w:val="005E0D83"/>
    <w:rsid w:val="006010C0"/>
    <w:rsid w:val="00606537"/>
    <w:rsid w:val="00621BE1"/>
    <w:rsid w:val="00660AB3"/>
    <w:rsid w:val="00665BD5"/>
    <w:rsid w:val="00671168"/>
    <w:rsid w:val="006D7A66"/>
    <w:rsid w:val="007173A2"/>
    <w:rsid w:val="00760911"/>
    <w:rsid w:val="0076110E"/>
    <w:rsid w:val="007A6910"/>
    <w:rsid w:val="007B1C7C"/>
    <w:rsid w:val="007C3C0E"/>
    <w:rsid w:val="00800A3A"/>
    <w:rsid w:val="008226D5"/>
    <w:rsid w:val="0083105C"/>
    <w:rsid w:val="00836743"/>
    <w:rsid w:val="008602A0"/>
    <w:rsid w:val="008B1F11"/>
    <w:rsid w:val="0092509C"/>
    <w:rsid w:val="009325E3"/>
    <w:rsid w:val="009455F0"/>
    <w:rsid w:val="009662B0"/>
    <w:rsid w:val="00996F9F"/>
    <w:rsid w:val="009A0214"/>
    <w:rsid w:val="00A43431"/>
    <w:rsid w:val="00A4560C"/>
    <w:rsid w:val="00A46C39"/>
    <w:rsid w:val="00A55F4F"/>
    <w:rsid w:val="00A95E4B"/>
    <w:rsid w:val="00AA475D"/>
    <w:rsid w:val="00AA5570"/>
    <w:rsid w:val="00AD1073"/>
    <w:rsid w:val="00AD191C"/>
    <w:rsid w:val="00AE5D79"/>
    <w:rsid w:val="00B14DAB"/>
    <w:rsid w:val="00B76037"/>
    <w:rsid w:val="00B849E5"/>
    <w:rsid w:val="00BB0232"/>
    <w:rsid w:val="00BC7A08"/>
    <w:rsid w:val="00BE0763"/>
    <w:rsid w:val="00C67AE3"/>
    <w:rsid w:val="00C97456"/>
    <w:rsid w:val="00CA63C6"/>
    <w:rsid w:val="00CA7AD4"/>
    <w:rsid w:val="00CC25F5"/>
    <w:rsid w:val="00CC6850"/>
    <w:rsid w:val="00CD1901"/>
    <w:rsid w:val="00CD6BDE"/>
    <w:rsid w:val="00CE1FDA"/>
    <w:rsid w:val="00D23FEC"/>
    <w:rsid w:val="00D33AAD"/>
    <w:rsid w:val="00D341E8"/>
    <w:rsid w:val="00D347C3"/>
    <w:rsid w:val="00DB4533"/>
    <w:rsid w:val="00DB6768"/>
    <w:rsid w:val="00DD40E2"/>
    <w:rsid w:val="00DE37CB"/>
    <w:rsid w:val="00E006D6"/>
    <w:rsid w:val="00E14409"/>
    <w:rsid w:val="00E32E8D"/>
    <w:rsid w:val="00E3412A"/>
    <w:rsid w:val="00E43F0F"/>
    <w:rsid w:val="00E5047A"/>
    <w:rsid w:val="00E802FC"/>
    <w:rsid w:val="00EF273B"/>
    <w:rsid w:val="00F01F39"/>
    <w:rsid w:val="00F02F6E"/>
    <w:rsid w:val="00F36F4F"/>
    <w:rsid w:val="00F5002F"/>
    <w:rsid w:val="00F543D5"/>
    <w:rsid w:val="00F96986"/>
    <w:rsid w:val="00FF5EDF"/>
    <w:rsid w:val="00FF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ct-ecolo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aspect-ecology-lt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3</cp:revision>
  <cp:lastPrinted>2015-05-19T13:49:00Z</cp:lastPrinted>
  <dcterms:created xsi:type="dcterms:W3CDTF">2025-05-19T13:19:00Z</dcterms:created>
  <dcterms:modified xsi:type="dcterms:W3CDTF">2025-05-19T13:20:00Z</dcterms:modified>
</cp:coreProperties>
</file>